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2564">
      <w:pPr>
        <w:rPr>
          <w:sz w:val="22"/>
          <w:szCs w:val="24"/>
        </w:rPr>
      </w:pPr>
      <w:bookmarkStart w:id="0" w:name="_GoBack"/>
      <w:bookmarkEnd w:id="0"/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21.11.2022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SDNP/22/05109/REM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Reserved Matters application for Appearance, Landscaping and Scale for all common areas of the site and for plots 8 &amp; 9</w:t>
      </w: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West and North of Windward, Reservoir Lane, Petersfield, Hampshire, 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14 November 2022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>7 November 2022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The reserved matters application relates to a previous outline application for self build housing within a sensitive edge of a settlement location that was called-in by the SDNPA. The proposal is therefore of strat</w:t>
      </w:r>
      <w:r>
        <w:rPr>
          <w:rFonts w:cs="Calibri"/>
          <w:sz w:val="22"/>
          <w:szCs w:val="24"/>
        </w:rPr>
        <w:t>egic significance to the National Park, and has the potential to have a significant impact on the natural beauty, wildlife, and cultural heritage of the National Park and as such, the first purpose of designation.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</w:instrText>
      </w:r>
      <w:r>
        <w:rPr>
          <w:sz w:val="22"/>
          <w:szCs w:val="24"/>
        </w:rPr>
        <w:instrText>outhdowns.gov.uk/online-applications/applicationDetails.do?activeTab=summary&amp;keyVal=RKOEE2TUHJ300"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SDNP/22/05308/DCOND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4 of Planning Approval SDNP/18/06249/FUL.</w:t>
      </w: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Matterley Farm, Alresford Road, Ovington, Alresford, Hampshire, SO24 0HU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14 November 2022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"https://planningpublicaccess.southdowns.gov.uk/online-applications/applicationDetails.do?activeTab=summary&amp;keyVal=RL6YH3TUHVK00"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lastRenderedPageBreak/>
        <w:t>SDNP/22/05314/DCOND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5 - Construction Management Plan, 12 - Sustainable Construction Report &amp; Appendices, 25 - Ecological Design Strategy, 26 - Biodiversity Net Gain Assessment and 30 - Archaeology Evaluation WSI relating to planning approval SDNP/20/05</w:t>
      </w:r>
      <w:r>
        <w:rPr>
          <w:sz w:val="22"/>
          <w:szCs w:val="24"/>
        </w:rPr>
        <w:t>799/FUL</w:t>
      </w: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Pells Church Of England Primary School , Landport Road, Lewes, East Sussex, BN7 2SU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November 2022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This is a discharge of a condition attached to a calle</w:t>
      </w:r>
      <w:r>
        <w:rPr>
          <w:sz w:val="22"/>
          <w:szCs w:val="24"/>
        </w:rPr>
        <w:t>d-in application and should therefore be called-in for determination.This is an application for a Discharge of Conditions that requires no formal call in as the principle case was Called in and managed by the National Park.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</w:instrText>
      </w:r>
      <w:r>
        <w:rPr>
          <w:rFonts w:cs="Calibri"/>
          <w:sz w:val="22"/>
          <w:szCs w:val="24"/>
        </w:rPr>
        <w:instrText>icaccess.southdowns.gov.uk/online-applications/applicationDetails.do?activeTab=summary&amp;keyVal=RLBXHETUHVT00"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SDNP/22/05334/LDP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Application to Determine whether planning consent comprising of 17/03513/OUT and 21/01732/REM</w:t>
      </w:r>
      <w:r>
        <w:rPr>
          <w:rFonts w:cs="Calibri"/>
          <w:sz w:val="22"/>
          <w:szCs w:val="24"/>
        </w:rPr>
        <w:t xml:space="preserve"> can be lawfully implemented.  And if so, whether the construction before the 16th of July 2023 of a 5 metre length x 2.4 metre width of the footpath approved as part of the SDNP/21/01732/REM would constitutes the lawful implementation of the permission</w:t>
      </w: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At</w:t>
      </w:r>
      <w:r>
        <w:rPr>
          <w:rFonts w:cs="Calibri"/>
          <w:sz w:val="22"/>
          <w:szCs w:val="24"/>
        </w:rPr>
        <w:t xml:space="preserve">  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Land East Of , Harrier Way, Petersfield, Hampshire, GU31 4RQ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November 2022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16 November 2022</w:t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912564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Given that this lawful development certificate application relates to a planning application previously dealt with in house and for reasons of consistency, the SDNPA intend to deal with the application.</w:t>
      </w:r>
    </w:p>
    <w:p w:rsidR="00000000" w:rsidRDefault="00912564">
      <w:pPr>
        <w:rPr>
          <w:sz w:val="22"/>
          <w:szCs w:val="24"/>
        </w:rPr>
      </w:pPr>
    </w:p>
    <w:p w:rsidR="00000000" w:rsidRDefault="00912564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</w:instrText>
      </w:r>
      <w:r>
        <w:rPr>
          <w:rFonts w:cs="Calibri"/>
          <w:sz w:val="22"/>
          <w:szCs w:val="24"/>
        </w:rPr>
        <w:instrText>ov.uk/online-applications/applicationDetails.do?activeTab=summary&amp;keyVal=RLCH3MTUHWT00"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:rsidR="00000000" w:rsidRDefault="00912564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:rsidR="00000000" w:rsidRDefault="00912564">
      <w:pPr>
        <w:rPr>
          <w:rFonts w:cs="Calibri"/>
          <w:sz w:val="22"/>
          <w:szCs w:val="24"/>
        </w:rPr>
      </w:pPr>
    </w:p>
    <w:p w:rsidR="00000000" w:rsidRDefault="00912564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2564">
      <w:r>
        <w:separator/>
      </w:r>
    </w:p>
  </w:endnote>
  <w:endnote w:type="continuationSeparator" w:id="0">
    <w:p w:rsidR="00000000" w:rsidRDefault="0091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2564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2564">
      <w:r>
        <w:separator/>
      </w:r>
    </w:p>
  </w:footnote>
  <w:footnote w:type="continuationSeparator" w:id="0">
    <w:p w:rsidR="00000000" w:rsidRDefault="0091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64"/>
    <w:rsid w:val="0091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EBDBE3-11C3-4E97-AE43-CE17D313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2022-11-21T18:00:00Z</dcterms:created>
  <dcterms:modified xsi:type="dcterms:W3CDTF">2022-11-21T18:00:00Z</dcterms:modified>
</cp:coreProperties>
</file>