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C1119">
      <w:pPr>
        <w:jc w:val="center"/>
        <w:rPr>
          <w:rFonts w:ascii="Arial" w:hAnsi="Arial" w:cs="Arial"/>
          <w:sz w:val="28"/>
          <w:szCs w:val="24"/>
          <w:lang w:val="en-GB" w:eastAsia="en-GB"/>
        </w:rPr>
      </w:pPr>
      <w:bookmarkStart w:id="0" w:name="_GoBack"/>
      <w:bookmarkEnd w:id="0"/>
    </w:p>
    <w:p w:rsidR="00000000" w:rsidRDefault="001C1119">
      <w:pPr>
        <w:jc w:val="center"/>
        <w:rPr>
          <w:rFonts w:ascii="Arial" w:hAnsi="Arial" w:cs="Calibri"/>
          <w:sz w:val="28"/>
          <w:szCs w:val="24"/>
          <w:lang w:val="en-GB" w:eastAsia="en-GB"/>
        </w:rPr>
      </w:pPr>
    </w:p>
    <w:p w:rsidR="00000000" w:rsidRDefault="001C1119">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7880" cy="1043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000000" w:rsidRDefault="001C1119">
      <w:pPr>
        <w:jc w:val="center"/>
        <w:rPr>
          <w:rFonts w:ascii="Arial" w:hAnsi="Arial" w:cs="Arial"/>
          <w:sz w:val="28"/>
          <w:szCs w:val="24"/>
          <w:lang w:val="en-GB" w:eastAsia="en-GB"/>
        </w:rPr>
      </w:pPr>
    </w:p>
    <w:p w:rsidR="00000000" w:rsidRDefault="001C1119">
      <w:pPr>
        <w:jc w:val="center"/>
        <w:rPr>
          <w:rFonts w:ascii="Arial" w:hAnsi="Arial" w:cs="Calibri"/>
          <w:sz w:val="28"/>
          <w:szCs w:val="24"/>
          <w:lang w:val="en-GB" w:eastAsia="en-GB"/>
        </w:rPr>
      </w:pPr>
    </w:p>
    <w:p w:rsidR="00000000" w:rsidRDefault="001C1119">
      <w:pPr>
        <w:jc w:val="center"/>
        <w:rPr>
          <w:rFonts w:ascii="Gill Sans MT" w:hAnsi="Gill Sans MT" w:cs="Arial"/>
          <w:sz w:val="22"/>
          <w:szCs w:val="24"/>
          <w:lang w:val="en-GB" w:eastAsia="en-GB"/>
        </w:rPr>
      </w:pPr>
    </w:p>
    <w:p w:rsidR="00000000" w:rsidRDefault="001C1119">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1C1119">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1C1119">
      <w:pPr>
        <w:tabs>
          <w:tab w:val="right" w:pos="10656"/>
        </w:tabs>
        <w:jc w:val="both"/>
        <w:rPr>
          <w:rFonts w:ascii="Gill Sans MT" w:hAnsi="Gill Sans MT" w:cs="Calibri"/>
          <w:sz w:val="22"/>
          <w:szCs w:val="24"/>
          <w:lang w:val="en-GB" w:eastAsia="en-GB"/>
        </w:rPr>
      </w:pPr>
    </w:p>
    <w:p w:rsidR="00000000" w:rsidRDefault="001C1119">
      <w:pPr>
        <w:tabs>
          <w:tab w:val="right" w:pos="10656"/>
        </w:tabs>
        <w:jc w:val="both"/>
        <w:rPr>
          <w:rFonts w:ascii="Gill Sans MT" w:hAnsi="Gill Sans MT" w:cs="Arial"/>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30 August 2022</w:t>
      </w: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w:t>
      </w:r>
      <w:r>
        <w:rPr>
          <w:rFonts w:ascii="Gill Sans MT" w:hAnsi="Gill Sans MT" w:cs="Calibri"/>
          <w:sz w:val="22"/>
          <w:szCs w:val="24"/>
        </w:rPr>
        <w:t>uncil, Worthing Borough Council and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w:t>
      </w:r>
      <w:r>
        <w:rPr>
          <w:rFonts w:ascii="Gill Sans MT" w:hAnsi="Gill Sans MT" w:cs="Arial"/>
          <w:sz w:val="22"/>
          <w:szCs w:val="24"/>
          <w:lang w:val="en-GB" w:eastAsia="en-GB"/>
        </w:rPr>
        <w:t xml:space="preserve"> Authority.</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1C1119">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cs="Calibri"/>
          <w:i/>
          <w:sz w:val="22"/>
          <w:szCs w:val="24"/>
        </w:rPr>
        <w:t xml:space="preserve">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1C1119">
      <w:pPr>
        <w:rPr>
          <w:rFonts w:ascii="Gill Sans MT" w:hAnsi="Gill Sans MT" w:cs="Calibri"/>
          <w:i/>
          <w:sz w:val="22"/>
          <w:szCs w:val="24"/>
        </w:rPr>
      </w:pPr>
    </w:p>
    <w:p w:rsidR="00000000" w:rsidRDefault="001C1119">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C1119">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w:t>
      </w:r>
      <w:r>
        <w:rPr>
          <w:rFonts w:ascii="Gill Sans MT" w:hAnsi="Gill Sans MT" w:cs="Arial"/>
          <w:b/>
          <w:sz w:val="22"/>
          <w:szCs w:val="24"/>
        </w:rPr>
        <w:t>s and views delivered to your inbox</w:t>
      </w:r>
    </w:p>
    <w:p w:rsidR="00000000" w:rsidRDefault="001C1119">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Arundel Town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Arundel Ward</w:t>
            </w:r>
          </w:p>
        </w:tc>
      </w:tr>
    </w:tbl>
    <w:p w:rsidR="00000000" w:rsidRDefault="001C11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SDNP/22/03874/FUL</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October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1C1119">
      <w:pPr>
        <w:rPr>
          <w:rFonts w:ascii="Gill Sans MT" w:hAnsi="Gill Sans MT" w:cs="Arial"/>
          <w:sz w:val="22"/>
          <w:szCs w:val="24"/>
          <w:lang w:val="en-GB" w:eastAsia="en-GB"/>
        </w:rPr>
      </w:pPr>
    </w:p>
    <w:p w:rsidR="00000000" w:rsidRDefault="001C111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Norfolk Estate/Fauna Brewery</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to accommodate a micro-brewery with tap room, office and storage area.</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Old Engine Shed, London Road, Arundel, West Sussex, BN18 9AT</w:t>
      </w: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501443 107253</w:t>
      </w: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Town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rsidR="00000000" w:rsidRDefault="001C11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SDNP/22/03897/TPO</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October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1C1119">
      <w:pPr>
        <w:rPr>
          <w:rFonts w:ascii="Gill Sans MT" w:hAnsi="Gill Sans MT" w:cs="Calibri"/>
          <w:sz w:val="22"/>
          <w:szCs w:val="24"/>
          <w:lang w:val="en-GB" w:eastAsia="en-GB"/>
        </w:rPr>
      </w:pPr>
    </w:p>
    <w:p w:rsidR="00000000" w:rsidRDefault="001C111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Brad Hanson</w:t>
      </w: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Oak tree (T1) lower limb overgrown and covered telephone/internet cable.  To reduce 3 lower limbs surrounding cable, also 1 overhanging branch, back to both clear the line and track.</w:t>
      </w: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Park Farm Cottages , Chichester Road, Arundel, West Sussex, B</w:t>
      </w:r>
      <w:r>
        <w:rPr>
          <w:rFonts w:ascii="Gill Sans MT" w:hAnsi="Gill Sans MT" w:cs="Arial"/>
          <w:sz w:val="22"/>
          <w:szCs w:val="24"/>
          <w:lang w:val="en-GB" w:eastAsia="en-GB"/>
        </w:rPr>
        <w:t>N18 0AQ</w:t>
      </w: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499928 107380</w:t>
      </w: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Burpham Parish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Arundel Ward</w:t>
            </w:r>
          </w:p>
        </w:tc>
      </w:tr>
    </w:tbl>
    <w:p w:rsidR="00000000" w:rsidRDefault="001C11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SDNP/22/03912/TCA</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September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1C1119">
      <w:pPr>
        <w:rPr>
          <w:rFonts w:ascii="Gill Sans MT" w:hAnsi="Gill Sans MT" w:cs="Arial"/>
          <w:sz w:val="22"/>
          <w:szCs w:val="24"/>
          <w:lang w:val="en-GB" w:eastAsia="en-GB"/>
        </w:rPr>
      </w:pPr>
    </w:p>
    <w:p w:rsidR="00000000" w:rsidRDefault="001C111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Brad Hanson</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Ash trees (A1) (A2) (A3) (A4) (A5) (A6) (A7) all diseased with Ash dieback, over leaning roads and houses, </w:t>
      </w:r>
    </w:p>
    <w:p w:rsidR="00000000" w:rsidRDefault="001C111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i wish to completely remove all 7 Ash trees to remove the </w:t>
      </w:r>
      <w:r>
        <w:rPr>
          <w:rFonts w:ascii="Gill Sans MT" w:hAnsi="Gill Sans MT" w:cs="Arial"/>
          <w:sz w:val="22"/>
          <w:szCs w:val="24"/>
          <w:lang w:val="en-GB" w:eastAsia="en-GB"/>
        </w:rPr>
        <w:t>danger to walkers, cars and damage to property.</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Wepham Farm Cottages , The Splash, Burpham, West Sussex, BN18 9RQ</w:t>
      </w: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504278 108470</w:t>
      </w: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(Adur and Worthing District)</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Sompting Parish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Peverel Ward</w:t>
            </w:r>
          </w:p>
        </w:tc>
      </w:tr>
    </w:tbl>
    <w:p w:rsidR="00000000" w:rsidRDefault="001C11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SDNP/22/03546/FUL</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November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Stella New</w:t>
            </w:r>
          </w:p>
        </w:tc>
      </w:tr>
    </w:tbl>
    <w:p w:rsidR="00000000" w:rsidRDefault="001C1119">
      <w:pPr>
        <w:rPr>
          <w:rFonts w:ascii="Gill Sans MT" w:hAnsi="Gill Sans MT" w:cs="Calibri"/>
          <w:sz w:val="22"/>
          <w:szCs w:val="24"/>
          <w:lang w:val="en-GB" w:eastAsia="en-GB"/>
        </w:rPr>
      </w:pPr>
    </w:p>
    <w:p w:rsidR="00000000" w:rsidRDefault="001C111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Alex Tristram</w:t>
      </w: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land to glamping site, consisting of 7 bell tents, a communal kitchen area, toilets and shower block</w:t>
      </w: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Mountain , Titch Hill, Sompting, West Sussex, BN15 0AY</w:t>
      </w: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516345 106179</w:t>
      </w: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Arial"/>
          <w:sz w:val="22"/>
          <w:szCs w:val="24"/>
          <w:lang w:val="en-GB" w:eastAsia="en-GB"/>
        </w:rPr>
      </w:pPr>
      <w:r>
        <w:rPr>
          <w:rFonts w:ascii="Gill Sans MT" w:hAnsi="Gill Sans MT" w:cs="Calibri"/>
          <w:sz w:val="22"/>
          <w:szCs w:val="24"/>
        </w:rPr>
        <w:br w:type="page"/>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drawing>
          <wp:inline distT="0" distB="0" distL="0" distR="0">
            <wp:extent cx="2087880" cy="1043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000000" w:rsidRDefault="001C1119">
      <w:pPr>
        <w:jc w:val="center"/>
        <w:rPr>
          <w:rFonts w:ascii="Gill Sans MT" w:hAnsi="Gill Sans MT" w:cs="Calibri"/>
          <w:sz w:val="22"/>
          <w:szCs w:val="24"/>
        </w:rPr>
      </w:pPr>
    </w:p>
    <w:p w:rsidR="00000000" w:rsidRDefault="001C1119">
      <w:pPr>
        <w:jc w:val="center"/>
        <w:rPr>
          <w:rFonts w:ascii="Gill Sans MT" w:hAnsi="Gill Sans MT" w:cs="Arial"/>
          <w:sz w:val="22"/>
          <w:szCs w:val="24"/>
          <w:lang w:val="en-GB" w:eastAsia="en-GB"/>
        </w:rPr>
      </w:pPr>
    </w:p>
    <w:p w:rsidR="00000000" w:rsidRDefault="001C1119">
      <w:pPr>
        <w:jc w:val="center"/>
        <w:rPr>
          <w:rFonts w:ascii="Gill Sans MT" w:hAnsi="Gill Sans MT" w:cs="Calibri"/>
          <w:sz w:val="22"/>
          <w:szCs w:val="24"/>
          <w:lang w:val="en-GB" w:eastAsia="en-GB"/>
        </w:rPr>
      </w:pPr>
    </w:p>
    <w:p w:rsidR="00000000" w:rsidRDefault="001C1119">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1C1119">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1C1119">
      <w:pPr>
        <w:jc w:val="center"/>
        <w:rPr>
          <w:rFonts w:ascii="Gill Sans MT" w:hAnsi="Gill Sans MT" w:cs="Arial"/>
          <w:sz w:val="22"/>
          <w:szCs w:val="24"/>
          <w:lang w:val="en-GB" w:eastAsia="en-GB"/>
        </w:rPr>
      </w:pPr>
    </w:p>
    <w:p w:rsidR="00000000" w:rsidRDefault="001C1119">
      <w:pPr>
        <w:tabs>
          <w:tab w:val="right" w:pos="10656"/>
        </w:tabs>
        <w:jc w:val="both"/>
        <w:rPr>
          <w:rFonts w:ascii="Gill Sans MT" w:hAnsi="Gill Sans MT" w:cs="Calibri"/>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30 August 2022</w:t>
      </w: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Chichester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w:t>
      </w:r>
      <w:r>
        <w:rPr>
          <w:rFonts w:ascii="Gill Sans MT" w:hAnsi="Gill Sans MT" w:cs="Arial"/>
          <w:sz w:val="22"/>
          <w:szCs w:val="24"/>
          <w:lang w:val="en-GB" w:eastAsia="en-GB"/>
        </w:rPr>
        <w:t xml:space="preserve">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Chichester Dis</w:t>
      </w:r>
      <w:r>
        <w:rPr>
          <w:rFonts w:ascii="Gill Sans MT" w:hAnsi="Gill Sans MT" w:cs="Calibri"/>
          <w:b/>
          <w:sz w:val="22"/>
          <w:szCs w:val="24"/>
          <w:lang w:val="en-GB" w:eastAsia="en-GB"/>
        </w:rPr>
        <w:t xml:space="preserve">trict Council </w:t>
      </w:r>
      <w:r>
        <w:rPr>
          <w:rFonts w:ascii="Gill Sans MT" w:hAnsi="Gill Sans MT" w:cs="Arial"/>
          <w:sz w:val="22"/>
          <w:szCs w:val="24"/>
          <w:lang w:val="en-GB" w:eastAsia="en-GB"/>
        </w:rPr>
        <w:t>who will be dealing with the application.</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1C1119">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w:t>
      </w:r>
      <w:r>
        <w:rPr>
          <w:rFonts w:ascii="Gill Sans MT" w:hAnsi="Gill Sans MT" w:cs="Calibri"/>
          <w:i/>
          <w:sz w:val="22"/>
          <w:szCs w:val="24"/>
        </w:rPr>
        <w:t>pril will be subject to the rates set out in the Charging Schedule (</w:t>
      </w:r>
      <w:hyperlink r:id="rId12"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1C1119">
      <w:pPr>
        <w:rPr>
          <w:rFonts w:ascii="Gill Sans MT" w:hAnsi="Gill Sans MT" w:cs="Calibri"/>
          <w:i/>
          <w:sz w:val="22"/>
          <w:szCs w:val="24"/>
        </w:rPr>
      </w:pPr>
    </w:p>
    <w:p w:rsidR="00000000" w:rsidRDefault="001C1119">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13"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C1119">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w:t>
      </w:r>
      <w:r>
        <w:rPr>
          <w:rFonts w:ascii="Gill Sans MT" w:hAnsi="Gill Sans MT" w:cs="Calibri"/>
          <w:b/>
          <w:sz w:val="22"/>
          <w:szCs w:val="24"/>
        </w:rPr>
        <w:t>t news and views delivered to your inbox</w:t>
      </w:r>
    </w:p>
    <w:p w:rsidR="00000000" w:rsidRDefault="001C1119">
      <w:pPr>
        <w:jc w:val="center"/>
        <w:rPr>
          <w:rFonts w:ascii="Gill Sans MT" w:hAnsi="Gill Sans MT" w:cs="Calibri"/>
          <w:b/>
          <w:sz w:val="22"/>
          <w:szCs w:val="24"/>
        </w:rPr>
      </w:pPr>
      <w:hyperlink r:id="rId14" w:tgtFrame="_blank" w:history="1">
        <w:r>
          <w:rPr>
            <w:rStyle w:val="Hyperlink"/>
            <w:rFonts w:ascii="Gill Sans MT" w:eastAsiaTheme="majorEastAsia" w:hAnsi="Gill Sans MT" w:cs="Arial"/>
            <w:b/>
            <w:sz w:val="22"/>
            <w:szCs w:val="24"/>
          </w:rPr>
          <w:t>www.southdowns.gov.uk/join-the-newsletter</w:t>
        </w:r>
      </w:hyperlink>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Bepton Parish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1C11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SDNP/22/03888/HOUS</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October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1C1119">
      <w:pPr>
        <w:rPr>
          <w:rFonts w:ascii="Gill Sans MT" w:hAnsi="Gill Sans MT" w:cs="Arial"/>
          <w:sz w:val="22"/>
          <w:szCs w:val="24"/>
          <w:lang w:val="en-GB" w:eastAsia="en-GB"/>
        </w:rPr>
      </w:pPr>
    </w:p>
    <w:p w:rsidR="00000000" w:rsidRDefault="001C111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Peake</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  front link extension.  Replace tile hanging with timber cladding. New porch internal floor plan alterations.</w:t>
      </w:r>
    </w:p>
    <w:p w:rsidR="00000000" w:rsidRDefault="001C111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New car port.</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Half Acre , Bepton Road, Bepton, West Sussex, GU29 9RB</w:t>
      </w: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487524 120751</w:t>
      </w: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w:t>
      </w:r>
      <w:r>
        <w:rPr>
          <w:rFonts w:ascii="Gill Sans MT" w:hAnsi="Gill Sans MT" w:cs="Arial"/>
          <w:b/>
          <w:sz w:val="22"/>
          <w:szCs w:val="24"/>
          <w:lang w:val="en-GB" w:eastAsia="en-GB"/>
        </w:rPr>
        <w:t>uk or tel: 01730 814810.</w:t>
      </w: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Graffham Parish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1C11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SDNP/22/03711/TCA</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September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1C1119">
      <w:pPr>
        <w:rPr>
          <w:rFonts w:ascii="Gill Sans MT" w:hAnsi="Gill Sans MT" w:cs="Arial"/>
          <w:sz w:val="22"/>
          <w:szCs w:val="24"/>
          <w:lang w:val="en-GB" w:eastAsia="en-GB"/>
        </w:rPr>
      </w:pPr>
    </w:p>
    <w:p w:rsidR="00000000" w:rsidRDefault="001C111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James Kirke</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prune by 25%, crown thin by 15% and crown lift by 10%. Install a cobra branch support system (the Horse Chestnut tree) on 1 no. Horse Chestnut tree (quoted as 1) and 1 no. Beech tree (quoted as 2).</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Boswells Cottage </w:t>
      </w:r>
      <w:r>
        <w:rPr>
          <w:rFonts w:ascii="Gill Sans MT" w:hAnsi="Gill Sans MT" w:cs="Calibri"/>
          <w:sz w:val="22"/>
          <w:szCs w:val="24"/>
          <w:lang w:val="en-GB" w:eastAsia="en-GB"/>
        </w:rPr>
        <w:t>, Graffham Street, Graffham, West Sussex, GU28 0NL</w:t>
      </w: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492655 116956</w:t>
      </w: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Parish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rsidR="00000000" w:rsidRDefault="001C11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SDNP/22/03847/HOUS</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October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rsidR="00000000" w:rsidRDefault="001C1119">
      <w:pPr>
        <w:rPr>
          <w:rFonts w:ascii="Gill Sans MT" w:hAnsi="Gill Sans MT" w:cs="Calibri"/>
          <w:sz w:val="22"/>
          <w:szCs w:val="24"/>
          <w:lang w:val="en-GB" w:eastAsia="en-GB"/>
        </w:rPr>
      </w:pPr>
    </w:p>
    <w:p w:rsidR="00000000" w:rsidRDefault="001C111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Les Walsh</w:t>
      </w: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First floor side extension.</w:t>
      </w: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10 East View Close, Mid Lavant, Chichester, West Sussex, PO18 0DN</w:t>
      </w: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485533 109230</w:t>
      </w: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1C11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SDNP/22/03548/HOUS</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October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1C1119">
      <w:pPr>
        <w:rPr>
          <w:rFonts w:ascii="Gill Sans MT" w:hAnsi="Gill Sans MT" w:cs="Arial"/>
          <w:sz w:val="22"/>
          <w:szCs w:val="24"/>
          <w:lang w:val="en-GB" w:eastAsia="en-GB"/>
        </w:rPr>
      </w:pPr>
    </w:p>
    <w:p w:rsidR="00000000" w:rsidRDefault="001C111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Miss Felicity Telford</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Create access to front of property, create a single car parking space with electric charging point, with dropped kerb.</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10 Wyndham Place, Midhurst, West Sussex, GU29 9FZ</w:t>
      </w: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488506 121793</w:t>
      </w: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000000" w:rsidRDefault="001C11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SDNP/22/03902/HOUS</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October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1C1119">
      <w:pPr>
        <w:rPr>
          <w:rFonts w:ascii="Gill Sans MT" w:hAnsi="Gill Sans MT" w:cs="Arial"/>
          <w:sz w:val="22"/>
          <w:szCs w:val="24"/>
          <w:lang w:val="en-GB" w:eastAsia="en-GB"/>
        </w:rPr>
      </w:pPr>
    </w:p>
    <w:p w:rsidR="00000000" w:rsidRDefault="001C111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Nick Evamy</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Part conversion of garage into ancillary accommodation and replacement of former pool and concrete paths.</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Pound Place , Pound Street, Petworth, West Sussex, GU28 0DZ</w:t>
      </w: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497602 121612</w:t>
      </w: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w:t>
      </w:r>
      <w:r>
        <w:rPr>
          <w:rFonts w:ascii="Gill Sans MT" w:hAnsi="Gill Sans MT" w:cs="Arial"/>
          <w:b/>
          <w:sz w:val="22"/>
          <w:szCs w:val="24"/>
          <w:lang w:val="en-GB" w:eastAsia="en-GB"/>
        </w:rPr>
        <w:t>southdowns.gov.uk or tel: 01730 814810.</w:t>
      </w:r>
    </w:p>
    <w:p w:rsidR="00000000" w:rsidRDefault="001C1119">
      <w:pPr>
        <w:rPr>
          <w:rFonts w:ascii="Gill Sans MT" w:hAnsi="Gill Sans MT" w:cs="Arial"/>
          <w:sz w:val="22"/>
          <w:szCs w:val="24"/>
          <w:lang w:val="en-GB" w:eastAsia="en-GB"/>
        </w:rPr>
      </w:pPr>
    </w:p>
    <w:p w:rsidR="00000000" w:rsidRDefault="001C111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Rogate Parish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1C11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SDNP/22/03447/HOUS</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October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1C1119">
      <w:pPr>
        <w:rPr>
          <w:rFonts w:ascii="Gill Sans MT" w:hAnsi="Gill Sans MT" w:cs="Calibri"/>
          <w:sz w:val="22"/>
          <w:szCs w:val="24"/>
          <w:lang w:val="en-GB" w:eastAsia="en-GB"/>
        </w:rPr>
      </w:pPr>
    </w:p>
    <w:p w:rsidR="00000000" w:rsidRDefault="001C111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Charles Voyantzis</w:t>
      </w: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1 no. garden shed.</w:t>
      </w: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Old Fyning House , A272 From Fyning Lane To Terwick Lane, Rogate, West Sussex, GU31 5EF</w:t>
      </w: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481344 123860</w:t>
      </w: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Rogate Parish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1C11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SDNP/22/03737/HOUS</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October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rsidR="00000000" w:rsidRDefault="001C1119">
      <w:pPr>
        <w:rPr>
          <w:rFonts w:ascii="Gill Sans MT" w:hAnsi="Gill Sans MT" w:cs="Arial"/>
          <w:sz w:val="22"/>
          <w:szCs w:val="24"/>
          <w:lang w:val="en-GB" w:eastAsia="en-GB"/>
        </w:rPr>
      </w:pPr>
    </w:p>
    <w:p w:rsidR="00000000" w:rsidRDefault="001C111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Elaine Pengelly</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existing conservatory.</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Oakdown , Durford Wood, Rogate, West Sussex, GU31 5AS</w:t>
      </w: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477794 124539</w:t>
      </w: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Singleton Parish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rsidR="00000000" w:rsidRDefault="001C11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SDNP/22/03904/HOUS</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October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1C1119">
      <w:pPr>
        <w:rPr>
          <w:rFonts w:ascii="Gill Sans MT" w:hAnsi="Gill Sans MT" w:cs="Calibri"/>
          <w:sz w:val="22"/>
          <w:szCs w:val="24"/>
          <w:lang w:val="en-GB" w:eastAsia="en-GB"/>
        </w:rPr>
      </w:pPr>
    </w:p>
    <w:p w:rsidR="00000000" w:rsidRDefault="001C111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D PARISH</w:t>
      </w: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single storey rear extension.</w:t>
      </w: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Grooms Yard , A286 The Grove To Cobblers Row, Singleton, West Sussex, PO18 0SB</w:t>
      </w: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487683 113155</w:t>
      </w: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Singleton Parish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rsidR="00000000" w:rsidRDefault="001C11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SDNP/22/03905/LIS</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October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1C1119">
      <w:pPr>
        <w:rPr>
          <w:rFonts w:ascii="Gill Sans MT" w:hAnsi="Gill Sans MT" w:cs="Arial"/>
          <w:sz w:val="22"/>
          <w:szCs w:val="24"/>
          <w:lang w:val="en-GB" w:eastAsia="en-GB"/>
        </w:rPr>
      </w:pPr>
    </w:p>
    <w:p w:rsidR="00000000" w:rsidRDefault="001C111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D PARISH</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single storey rear extension.</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Grooms Yard , A286 The Grove To Cobblers Row, Singleton, West Sussex, PO18 0SB</w:t>
      </w: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487683 113155</w:t>
      </w: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Stoughton Parish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rsidR="00000000" w:rsidRDefault="001C11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SDNP/22/03935/BBPN</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Broadband Prior Notification</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October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rsidR="00000000" w:rsidRDefault="001C1119">
      <w:pPr>
        <w:rPr>
          <w:rFonts w:ascii="Gill Sans MT" w:hAnsi="Gill Sans MT" w:cs="Arial"/>
          <w:sz w:val="22"/>
          <w:szCs w:val="24"/>
          <w:lang w:val="en-GB" w:eastAsia="en-GB"/>
        </w:rPr>
      </w:pPr>
    </w:p>
    <w:p w:rsidR="00000000" w:rsidRDefault="001C111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John Caley</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Openreach proposed 21 metres of PVC Duct,1 no. Jointing Chamber and 2 no. Poles with all associated cables, wires and attachments.</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The Old Coal Yard, Dean Lane End, Forestside, Stoughton, West Sussex, </w:t>
      </w: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474034 112273</w:t>
      </w: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Stoughton Parish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Ward CH</w:t>
            </w:r>
          </w:p>
        </w:tc>
      </w:tr>
    </w:tbl>
    <w:p w:rsidR="00000000" w:rsidRDefault="001C11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SDNP/22/03961/LIS</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October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1C1119">
      <w:pPr>
        <w:rPr>
          <w:rFonts w:ascii="Gill Sans MT" w:hAnsi="Gill Sans MT" w:cs="Calibri"/>
          <w:sz w:val="22"/>
          <w:szCs w:val="24"/>
          <w:lang w:val="en-GB" w:eastAsia="en-GB"/>
        </w:rPr>
      </w:pPr>
    </w:p>
    <w:p w:rsidR="00000000" w:rsidRDefault="001C111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Stansted Park Foundation</w:t>
      </w: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Maintenance and repair of damaged and deteriorated walling that adjoins or forms part of the listed walled garden.</w:t>
      </w: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Stansted House, Broad Walk, Stansted, Stoughton, Rowlands Castle, West Sussex, PO9 6DX</w:t>
      </w: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476142 110343</w:t>
      </w: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Tillington Parish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000000" w:rsidRDefault="001C11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SDNP/22/02447/HOUS</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October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Jenna Shore</w:t>
            </w:r>
          </w:p>
        </w:tc>
      </w:tr>
    </w:tbl>
    <w:p w:rsidR="00000000" w:rsidRDefault="001C1119">
      <w:pPr>
        <w:rPr>
          <w:rFonts w:ascii="Gill Sans MT" w:hAnsi="Gill Sans MT" w:cs="Arial"/>
          <w:sz w:val="22"/>
          <w:szCs w:val="24"/>
          <w:lang w:val="en-GB" w:eastAsia="en-GB"/>
        </w:rPr>
      </w:pPr>
    </w:p>
    <w:p w:rsidR="00000000" w:rsidRDefault="001C111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Cowley and Ms M Connor</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Hilltop, Cemetery Lane, Tillington, Petworth, West Sussex, GU28 9AQ</w:t>
      </w: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496223 121959</w:t>
      </w: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Upwaltham Parish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rsidR="00000000" w:rsidRDefault="001C11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SDNP/22/01909/FUL</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October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1C1119">
      <w:pPr>
        <w:rPr>
          <w:rFonts w:ascii="Gill Sans MT" w:hAnsi="Gill Sans MT" w:cs="Calibri"/>
          <w:sz w:val="22"/>
          <w:szCs w:val="24"/>
          <w:lang w:val="en-GB" w:eastAsia="en-GB"/>
        </w:rPr>
      </w:pPr>
    </w:p>
    <w:p w:rsidR="00000000" w:rsidRDefault="001C111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Lise-Marie Collins</w:t>
      </w: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stables/straw and hay storage building and replacement building.</w:t>
      </w: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 Marys Farm , A285 Selhurst Park Road To Droke Lane, Upwaltham, West Sussex, GU28 0LZ</w:t>
      </w: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493949 111955</w:t>
      </w: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rsidR="00000000" w:rsidRDefault="001C1119">
      <w:pPr>
        <w:rPr>
          <w:rFonts w:ascii="Gill Sans MT" w:hAnsi="Gill Sans MT" w:cs="Calibri"/>
          <w:sz w:val="22"/>
          <w:szCs w:val="24"/>
          <w:lang w:val="en-GB" w:eastAsia="en-GB"/>
        </w:rPr>
      </w:pPr>
    </w:p>
    <w:p w:rsidR="00000000" w:rsidRDefault="001C1119">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7880" cy="1043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000000" w:rsidRDefault="001C1119">
      <w:pPr>
        <w:jc w:val="center"/>
        <w:rPr>
          <w:rFonts w:ascii="Gill Sans MT" w:hAnsi="Gill Sans MT" w:cs="Calibri"/>
          <w:sz w:val="22"/>
          <w:szCs w:val="24"/>
        </w:rPr>
      </w:pPr>
    </w:p>
    <w:p w:rsidR="00000000" w:rsidRDefault="001C1119">
      <w:pPr>
        <w:jc w:val="center"/>
        <w:rPr>
          <w:rFonts w:ascii="Gill Sans MT" w:hAnsi="Gill Sans MT" w:cs="Arial"/>
          <w:sz w:val="22"/>
          <w:szCs w:val="24"/>
          <w:lang w:val="en-GB" w:eastAsia="en-GB"/>
        </w:rPr>
      </w:pPr>
    </w:p>
    <w:p w:rsidR="00000000" w:rsidRDefault="001C1119">
      <w:pPr>
        <w:jc w:val="center"/>
        <w:rPr>
          <w:rFonts w:ascii="Gill Sans MT" w:hAnsi="Gill Sans MT" w:cs="Calibri"/>
          <w:sz w:val="22"/>
          <w:szCs w:val="24"/>
          <w:lang w:val="en-GB" w:eastAsia="en-GB"/>
        </w:rPr>
      </w:pPr>
    </w:p>
    <w:p w:rsidR="00000000" w:rsidRDefault="001C1119">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1C1119">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1C1119">
      <w:pPr>
        <w:jc w:val="center"/>
        <w:rPr>
          <w:rFonts w:ascii="Gill Sans MT" w:hAnsi="Gill Sans MT" w:cs="Arial"/>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30 August 2022</w:t>
      </w: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who will be dealing with the application.</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1C1119">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w:t>
      </w:r>
      <w:r>
        <w:rPr>
          <w:rFonts w:ascii="Gill Sans MT" w:hAnsi="Gill Sans MT" w:cs="Arial"/>
          <w:i/>
          <w:sz w:val="22"/>
          <w:szCs w:val="24"/>
        </w:rPr>
        <w:t xml:space="preserve"> Applications determined after 01 April will be subject to the rates set out in the Charging Schedule (</w:t>
      </w:r>
      <w:hyperlink r:id="rId16" w:history="1">
        <w:r>
          <w:rPr>
            <w:rStyle w:val="Hyperlink"/>
            <w:rFonts w:ascii="Gill Sans MT" w:eastAsiaTheme="majorEastAsia" w:hAnsi="Gill Sans MT" w:cs="Arial"/>
            <w:i/>
            <w:sz w:val="22"/>
            <w:szCs w:val="24"/>
          </w:rPr>
          <w:t>https://www.southdowns.gov.uk/planning/planning-policy</w:t>
        </w:r>
        <w:r>
          <w:rPr>
            <w:rStyle w:val="Hyperlink"/>
            <w:rFonts w:ascii="Gill Sans MT" w:eastAsiaTheme="majorEastAsia" w:hAnsi="Gill Sans MT" w:cs="Arial"/>
            <w:i/>
            <w:sz w:val="22"/>
            <w:szCs w:val="24"/>
          </w:rPr>
          <w:t>/community-infrastructure-levy/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1C1119">
      <w:pPr>
        <w:rPr>
          <w:rFonts w:ascii="Gill Sans MT" w:hAnsi="Gill Sans MT" w:cs="Arial"/>
          <w:i/>
          <w:sz w:val="22"/>
          <w:szCs w:val="24"/>
        </w:rPr>
      </w:pPr>
    </w:p>
    <w:p w:rsidR="00000000" w:rsidRDefault="001C1119">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17"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C1119">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1C1119">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w:t>
            </w:r>
            <w:r>
              <w:rPr>
                <w:rFonts w:ascii="Gill Sans MT" w:hAnsi="Gill Sans MT" w:cs="Arial"/>
                <w:sz w:val="22"/>
                <w:szCs w:val="24"/>
                <w:lang w:val="en-GB" w:eastAsia="en-GB"/>
              </w:rPr>
              <w:t>st Hants DM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Chawton Parish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Four Marks &amp; Medstead Ward</w:t>
            </w:r>
          </w:p>
        </w:tc>
      </w:tr>
    </w:tbl>
    <w:p w:rsidR="00000000" w:rsidRDefault="001C11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SDNP/22/03881/TCA</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October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Stewart Garside</w:t>
            </w:r>
          </w:p>
        </w:tc>
      </w:tr>
    </w:tbl>
    <w:p w:rsidR="00000000" w:rsidRDefault="001C1119">
      <w:pPr>
        <w:rPr>
          <w:rFonts w:ascii="Gill Sans MT" w:hAnsi="Gill Sans MT" w:cs="Arial"/>
          <w:b/>
          <w:sz w:val="22"/>
          <w:szCs w:val="24"/>
          <w:lang w:val="en-GB" w:eastAsia="en-GB"/>
        </w:rPr>
      </w:pPr>
    </w:p>
    <w:p w:rsidR="00000000" w:rsidRDefault="001C111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Lush</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Tree T1 (Lime)  - Fell </w:t>
      </w:r>
    </w:p>
    <w:p w:rsidR="00000000" w:rsidRDefault="001C111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Tree T2 (Lime) - Crown reduce to height of around 9-10m above existing ground level</w:t>
      </w:r>
    </w:p>
    <w:p w:rsidR="00000000" w:rsidRDefault="001C111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Tree T3 (Lime)  - Crown reduce to height of around 9-10m above existing ground level</w:t>
      </w: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Heron Cottage , Gosport Road, Chawton, Alton, Hampshire, GU34 1SG</w:t>
      </w: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470760 137392</w:t>
      </w: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Meon Parish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000000" w:rsidRDefault="001C11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SDNP/22/03819/LIS</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October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Rosie Virgo</w:t>
            </w:r>
          </w:p>
        </w:tc>
      </w:tr>
    </w:tbl>
    <w:p w:rsidR="00000000" w:rsidRDefault="001C1119">
      <w:pPr>
        <w:rPr>
          <w:rFonts w:ascii="Gill Sans MT" w:hAnsi="Gill Sans MT" w:cs="Arial"/>
          <w:b/>
          <w:sz w:val="22"/>
          <w:szCs w:val="24"/>
          <w:lang w:val="en-GB" w:eastAsia="en-GB"/>
        </w:rPr>
      </w:pPr>
    </w:p>
    <w:p w:rsidR="00000000" w:rsidRDefault="001C111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G Howard</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Replace ten casement windows.</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Fishpond Cottages , Fishponds Lane, East Meon, Petersfield, Hampshire, GU32 1QP</w:t>
      </w: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469461 121155</w:t>
      </w: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Arial"/>
          <w:sz w:val="22"/>
          <w:szCs w:val="24"/>
        </w:rPr>
      </w:pPr>
      <w:r>
        <w:rPr>
          <w:rFonts w:ascii="Gill Sans MT" w:hAnsi="Gill Sans MT" w:cs="Calibri"/>
          <w:sz w:val="22"/>
          <w:szCs w:val="24"/>
          <w:lang w:val="en-GB" w:eastAsia="en-GB"/>
        </w:rPr>
        <w:lastRenderedPageBreak/>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Farringdon Parish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1C11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SDNP/22/03672/LIS</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October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1C1119">
      <w:pPr>
        <w:rPr>
          <w:rFonts w:ascii="Gill Sans MT" w:hAnsi="Gill Sans MT" w:cs="Calibri"/>
          <w:b/>
          <w:sz w:val="22"/>
          <w:szCs w:val="24"/>
          <w:lang w:val="en-GB" w:eastAsia="en-GB"/>
        </w:rPr>
      </w:pPr>
    </w:p>
    <w:p w:rsidR="00000000" w:rsidRDefault="001C111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Gina Toth</w:t>
      </w: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Listed Building Consent - Demolition of existing 1970's extension and reinstate walls to match the approved planning and listed building consent as follows: Full Householder: SDNP2004228HOUS, Listed Building: SDNP2004229LIS</w:t>
      </w: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Old School Cottage ,</w:t>
      </w:r>
      <w:r>
        <w:rPr>
          <w:rFonts w:ascii="Gill Sans MT" w:hAnsi="Gill Sans MT" w:cs="Arial"/>
          <w:sz w:val="22"/>
          <w:szCs w:val="24"/>
          <w:lang w:val="en-GB" w:eastAsia="en-GB"/>
        </w:rPr>
        <w:t xml:space="preserve"> The Street, Upper Farringdon, Alton, Hampshire, GU34 3DT</w:t>
      </w: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471456 135040</w:t>
      </w: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rsidR="00000000" w:rsidRDefault="001C11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SDNP/22/03951/TCA</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October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rsidR="00000000" w:rsidRDefault="001C1119">
      <w:pPr>
        <w:rPr>
          <w:rFonts w:ascii="Gill Sans MT" w:hAnsi="Gill Sans MT" w:cs="Calibri"/>
          <w:b/>
          <w:sz w:val="22"/>
          <w:szCs w:val="24"/>
          <w:lang w:val="en-GB" w:eastAsia="en-GB"/>
        </w:rPr>
      </w:pPr>
    </w:p>
    <w:p w:rsidR="00000000" w:rsidRDefault="001C111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Kim Wyatt</w:t>
      </w: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Ash Tree - Fell.</w:t>
      </w: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14 Shotterfield Terrace, Liss, Hampshire, GU33 7DY</w:t>
      </w: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477849 127759</w:t>
      </w: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000000" w:rsidRDefault="001C11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SDNP/22/04033/SUPD</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Statutory Undertaking PD</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September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Ms Sabah Halli</w:t>
            </w:r>
          </w:p>
        </w:tc>
      </w:tr>
    </w:tbl>
    <w:p w:rsidR="00000000" w:rsidRDefault="001C1119">
      <w:pPr>
        <w:rPr>
          <w:rFonts w:ascii="Gill Sans MT" w:hAnsi="Gill Sans MT" w:cs="Arial"/>
          <w:b/>
          <w:sz w:val="22"/>
          <w:szCs w:val="24"/>
          <w:lang w:val="en-GB" w:eastAsia="en-GB"/>
        </w:rPr>
      </w:pPr>
    </w:p>
    <w:p w:rsidR="00000000" w:rsidRDefault="001C111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Jordan McIntosh</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Part 8 confirmation of works - Installation of  Network Rail signalling assets</w:t>
      </w:r>
    </w:p>
    <w:p w:rsidR="00000000" w:rsidRDefault="001C111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14 Daytime line. </w:t>
      </w: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Princes Bridge, Level Crossing, Liss, GU33 7LT</w:t>
      </w: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488654 121849</w:t>
      </w: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Newton Valence Parish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Ropley, Hawkley &amp; Hangers Ward</w:t>
            </w:r>
          </w:p>
        </w:tc>
      </w:tr>
    </w:tbl>
    <w:p w:rsidR="00000000" w:rsidRDefault="001C11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SDNP/22/03765/HOUS</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October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Susie Ralston</w:t>
            </w:r>
          </w:p>
        </w:tc>
      </w:tr>
    </w:tbl>
    <w:p w:rsidR="00000000" w:rsidRDefault="001C1119">
      <w:pPr>
        <w:rPr>
          <w:rFonts w:ascii="Gill Sans MT" w:hAnsi="Gill Sans MT" w:cs="Calibri"/>
          <w:b/>
          <w:sz w:val="22"/>
          <w:szCs w:val="24"/>
          <w:lang w:val="en-GB" w:eastAsia="en-GB"/>
        </w:rPr>
      </w:pPr>
    </w:p>
    <w:p w:rsidR="00000000" w:rsidRDefault="001C111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Sir and Lady Pitcher</w:t>
      </w: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w:t>
      </w: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Newton House , Newton Lane, Newton Valence, Alton, Hampshire, GU34 3RP</w:t>
      </w: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471468 133602</w:t>
      </w: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Newton Valence Parish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Ropley, Hawkley &amp; Hangers Ward</w:t>
            </w:r>
          </w:p>
        </w:tc>
      </w:tr>
    </w:tbl>
    <w:p w:rsidR="00000000" w:rsidRDefault="001C11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SDNP/22/03844/CND</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October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Ashton Carruthers</w:t>
            </w:r>
          </w:p>
        </w:tc>
      </w:tr>
    </w:tbl>
    <w:p w:rsidR="00000000" w:rsidRDefault="001C1119">
      <w:pPr>
        <w:rPr>
          <w:rFonts w:ascii="Gill Sans MT" w:hAnsi="Gill Sans MT" w:cs="Arial"/>
          <w:b/>
          <w:sz w:val="22"/>
          <w:szCs w:val="24"/>
          <w:lang w:val="en-GB" w:eastAsia="en-GB"/>
        </w:rPr>
      </w:pPr>
    </w:p>
    <w:p w:rsidR="00000000" w:rsidRDefault="001C111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Miss  Kathryn Grimmond</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3 of permission SDNP/15/00493/FUL to allow  the building to be used only for purposes incidental to and ancillary to the enjoyment of the main dwelling and for no other purpose and shall not be let, sold separately or servered therea</w:t>
      </w:r>
      <w:r>
        <w:rPr>
          <w:rFonts w:ascii="Gill Sans MT" w:hAnsi="Gill Sans MT" w:cs="Arial"/>
          <w:sz w:val="22"/>
          <w:szCs w:val="24"/>
          <w:lang w:val="en-GB" w:eastAsia="en-GB"/>
        </w:rPr>
        <w:t>fter</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Old School House, Newton Lane, Newton Valence, Alton, Hampshire, GU34 3RQ</w:t>
      </w: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472105 132841</w:t>
      </w: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Heath Ward</w:t>
            </w:r>
          </w:p>
        </w:tc>
      </w:tr>
    </w:tbl>
    <w:p w:rsidR="00000000" w:rsidRDefault="001C11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SDNP/22/03424/HOUS</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October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1C1119">
      <w:pPr>
        <w:rPr>
          <w:rFonts w:ascii="Gill Sans MT" w:hAnsi="Gill Sans MT" w:cs="Calibri"/>
          <w:b/>
          <w:sz w:val="22"/>
          <w:szCs w:val="24"/>
          <w:lang w:val="en-GB" w:eastAsia="en-GB"/>
        </w:rPr>
      </w:pPr>
    </w:p>
    <w:p w:rsidR="00000000" w:rsidRDefault="001C111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Charlotte Staniland</w:t>
      </w: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Replacement of existing white UPVC windows with new black </w:t>
      </w:r>
      <w:r>
        <w:rPr>
          <w:rFonts w:ascii="Gill Sans MT" w:hAnsi="Gill Sans MT" w:cs="Calibri"/>
          <w:sz w:val="22"/>
          <w:szCs w:val="24"/>
          <w:lang w:val="en-GB" w:eastAsia="en-GB"/>
        </w:rPr>
        <w:t>aluminium framed windows.</w:t>
      </w: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Clare Gardens, Petersfield, Hampshire, GU31 4ET</w:t>
      </w: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476324 123196</w:t>
      </w: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Heath Ward</w:t>
            </w:r>
          </w:p>
        </w:tc>
      </w:tr>
    </w:tbl>
    <w:p w:rsidR="00000000" w:rsidRDefault="001C11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SDNP/22/03855/HOUS</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October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rsidR="00000000" w:rsidRDefault="001C1119">
      <w:pPr>
        <w:rPr>
          <w:rFonts w:ascii="Gill Sans MT" w:hAnsi="Gill Sans MT" w:cs="Arial"/>
          <w:b/>
          <w:sz w:val="22"/>
          <w:szCs w:val="24"/>
          <w:lang w:val="en-GB" w:eastAsia="en-GB"/>
        </w:rPr>
      </w:pPr>
    </w:p>
    <w:p w:rsidR="00000000" w:rsidRDefault="001C111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 Carlos Zepeda</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Installation of eight black frame solar panels fitted to the south-facing part of the roof </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43 Lower Wardown, Petersfield, Hampshire, GU31 4PA</w:t>
      </w: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475748 123501</w:t>
      </w: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Steep Parish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rsidR="00000000" w:rsidRDefault="001C11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SDNP/22/03953/OHL</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Overhead Electricity Lines</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October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Ashton Carruthers</w:t>
            </w:r>
          </w:p>
        </w:tc>
      </w:tr>
    </w:tbl>
    <w:p w:rsidR="00000000" w:rsidRDefault="001C1119">
      <w:pPr>
        <w:rPr>
          <w:rFonts w:ascii="Gill Sans MT" w:hAnsi="Gill Sans MT" w:cs="Arial"/>
          <w:b/>
          <w:sz w:val="22"/>
          <w:szCs w:val="24"/>
          <w:lang w:val="en-GB" w:eastAsia="en-GB"/>
        </w:rPr>
      </w:pPr>
    </w:p>
    <w:p w:rsidR="00000000" w:rsidRDefault="001C111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Tia Bolter</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Installation of overhead lines </w:t>
      </w:r>
    </w:p>
    <w:p w:rsidR="00000000" w:rsidRDefault="001C111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(Form B application  - Officer must fill in the form b and return  as well as issue a decision)</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to East of Maewood, Mill Lane, Steep, Petersfield, Hampshire, </w:t>
      </w: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474770 126809</w:t>
      </w: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7880" cy="1043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000000" w:rsidRDefault="001C1119">
      <w:pPr>
        <w:jc w:val="center"/>
        <w:rPr>
          <w:rFonts w:ascii="Gill Sans MT" w:hAnsi="Gill Sans MT"/>
          <w:sz w:val="22"/>
          <w:szCs w:val="24"/>
        </w:rPr>
      </w:pPr>
    </w:p>
    <w:p w:rsidR="00000000" w:rsidRDefault="001C1119">
      <w:pPr>
        <w:jc w:val="center"/>
        <w:rPr>
          <w:rFonts w:ascii="Gill Sans MT" w:hAnsi="Gill Sans MT" w:cs="Calibri"/>
          <w:sz w:val="22"/>
          <w:szCs w:val="24"/>
          <w:lang w:val="en-GB" w:eastAsia="en-GB"/>
        </w:rPr>
      </w:pPr>
    </w:p>
    <w:p w:rsidR="00000000" w:rsidRDefault="001C1119">
      <w:pPr>
        <w:jc w:val="center"/>
        <w:rPr>
          <w:rFonts w:ascii="Gill Sans MT" w:hAnsi="Gill Sans MT" w:cs="Arial"/>
          <w:sz w:val="22"/>
          <w:szCs w:val="24"/>
          <w:lang w:val="en-GB" w:eastAsia="en-GB"/>
        </w:rPr>
      </w:pPr>
    </w:p>
    <w:p w:rsidR="00000000" w:rsidRDefault="001C1119">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1C1119">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1C1119">
      <w:pPr>
        <w:jc w:val="center"/>
        <w:rPr>
          <w:rFonts w:ascii="Gill Sans MT" w:hAnsi="Gill Sans MT" w:cs="Calibri"/>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30 August 2022</w:t>
      </w: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w:t>
      </w:r>
      <w:r>
        <w:rPr>
          <w:rFonts w:ascii="Gill Sans MT" w:hAnsi="Gill Sans MT" w:cs="Arial"/>
          <w:sz w:val="22"/>
          <w:szCs w:val="24"/>
          <w:lang w:val="en-GB" w:eastAsia="en-GB"/>
        </w:rPr>
        <w:t xml:space="preserve">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who will be dealing with the application.</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1C1119">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w:t>
      </w:r>
      <w:r>
        <w:rPr>
          <w:rFonts w:ascii="Gill Sans MT" w:hAnsi="Gill Sans MT" w:cs="Calibri"/>
          <w:i/>
          <w:sz w:val="22"/>
          <w:szCs w:val="24"/>
        </w:rPr>
        <w:t xml:space="preserve"> Applications determined after 01 April will be subject to the rates set out in the Charging Schedule (</w:t>
      </w:r>
      <w:hyperlink r:id="rId20" w:history="1">
        <w:r>
          <w:rPr>
            <w:rStyle w:val="Hyperlink"/>
            <w:rFonts w:ascii="Gill Sans MT" w:eastAsiaTheme="majorEastAsia" w:hAnsi="Gill Sans MT" w:cs="Calibri"/>
            <w:i/>
            <w:sz w:val="22"/>
            <w:szCs w:val="24"/>
          </w:rPr>
          <w:t>https://www.southdowns.gov.uk/planning/planning-policy</w:t>
        </w:r>
        <w:r>
          <w:rPr>
            <w:rStyle w:val="Hyperlink"/>
            <w:rFonts w:ascii="Gill Sans MT" w:eastAsiaTheme="majorEastAsia" w:hAnsi="Gill Sans MT" w:cs="Calibri"/>
            <w:i/>
            <w:sz w:val="22"/>
            <w:szCs w:val="24"/>
          </w:rPr>
          <w:t>/community-infrastructure-levy/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1C1119">
      <w:pPr>
        <w:rPr>
          <w:rFonts w:ascii="Gill Sans MT" w:hAnsi="Gill Sans MT" w:cs="Calibri"/>
          <w:i/>
          <w:sz w:val="22"/>
          <w:szCs w:val="24"/>
        </w:rPr>
      </w:pPr>
    </w:p>
    <w:p w:rsidR="00000000" w:rsidRDefault="001C1119">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1"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C1119">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1C1119">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www.southdowns.gov.uk/join-the-newsletter</w:t>
        </w:r>
      </w:hyperlink>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w:t>
            </w:r>
            <w:r>
              <w:rPr>
                <w:rFonts w:ascii="Gill Sans MT" w:hAnsi="Gill Sans MT" w:cs="Calibri"/>
                <w:sz w:val="22"/>
                <w:szCs w:val="24"/>
                <w:lang w:val="en-GB" w:eastAsia="en-GB"/>
              </w:rPr>
              <w:t>C DM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Parham Parish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p>
        </w:tc>
      </w:tr>
    </w:tbl>
    <w:p w:rsidR="00000000" w:rsidRDefault="001C11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SDNP/22/04014/TEL</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Telecommunications Notification</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September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p>
        </w:tc>
      </w:tr>
    </w:tbl>
    <w:p w:rsidR="00000000" w:rsidRDefault="001C1119">
      <w:pPr>
        <w:rPr>
          <w:rFonts w:ascii="Gill Sans MT" w:hAnsi="Gill Sans MT" w:cs="Calibri"/>
          <w:sz w:val="22"/>
          <w:szCs w:val="24"/>
          <w:lang w:val="en-GB" w:eastAsia="en-GB"/>
        </w:rPr>
      </w:pPr>
    </w:p>
    <w:p w:rsidR="00000000" w:rsidRDefault="001C111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Sarah Knighton</w:t>
      </w: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 1x9m wooden pole (7.2m above ground)</w:t>
      </w: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The Old Cow Brye, Rackham Street, Rackham, West Sussex, RH20 2EX, </w:t>
      </w: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505061 114107</w:t>
      </w: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Beeding Parish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Bramber Upper Beeding Woodmancote Ward</w:t>
            </w:r>
          </w:p>
        </w:tc>
      </w:tr>
    </w:tbl>
    <w:p w:rsidR="00000000" w:rsidRDefault="001C11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SDNP/22/03613/CND</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October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rsidR="00000000" w:rsidRDefault="001C1119">
      <w:pPr>
        <w:rPr>
          <w:rFonts w:ascii="Gill Sans MT" w:hAnsi="Gill Sans MT" w:cs="Arial"/>
          <w:sz w:val="22"/>
          <w:szCs w:val="24"/>
          <w:lang w:val="en-GB" w:eastAsia="en-GB"/>
        </w:rPr>
      </w:pPr>
    </w:p>
    <w:p w:rsidR="00000000" w:rsidRDefault="001C111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Matt Waterhouse</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1 of previously approved application SDNP/21/03693/HOUS (Construction of a single-storey glazed and zinc clad extension linking two existing extensions and internal alterations to create open plan layout (Householder Application)) Re</w:t>
      </w:r>
      <w:r>
        <w:rPr>
          <w:rFonts w:ascii="Gill Sans MT" w:hAnsi="Gill Sans MT" w:cs="Arial"/>
          <w:sz w:val="22"/>
          <w:szCs w:val="24"/>
          <w:lang w:val="en-GB" w:eastAsia="en-GB"/>
        </w:rPr>
        <w:t>lating to the addition of 2No. rooflights to the proposed extension.</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September Cottage , Edburton Road, Edburton, West Sussex, BN5 9LN</w:t>
      </w: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523114 111453</w:t>
      </w: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Arial"/>
          <w:sz w:val="22"/>
          <w:szCs w:val="24"/>
          <w:lang w:val="en-GB" w:eastAsia="en-GB"/>
        </w:rPr>
      </w:pPr>
      <w:r>
        <w:rPr>
          <w:rFonts w:ascii="Gill Sans MT" w:hAnsi="Gill Sans MT" w:cs="Calibri"/>
          <w:sz w:val="22"/>
          <w:szCs w:val="24"/>
          <w:lang w:val="en-GB" w:eastAsia="en-GB"/>
        </w:rPr>
        <w:lastRenderedPageBreak/>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7880" cy="1043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000000" w:rsidRDefault="001C1119">
      <w:pPr>
        <w:jc w:val="center"/>
        <w:rPr>
          <w:rFonts w:ascii="Gill Sans MT" w:hAnsi="Gill Sans MT"/>
          <w:sz w:val="22"/>
          <w:szCs w:val="24"/>
        </w:rPr>
      </w:pPr>
    </w:p>
    <w:p w:rsidR="00000000" w:rsidRDefault="001C1119">
      <w:pPr>
        <w:jc w:val="center"/>
        <w:rPr>
          <w:rFonts w:ascii="Gill Sans MT" w:hAnsi="Gill Sans MT" w:cs="Calibri"/>
          <w:sz w:val="22"/>
          <w:szCs w:val="24"/>
          <w:lang w:val="en-GB" w:eastAsia="en-GB"/>
        </w:rPr>
      </w:pPr>
    </w:p>
    <w:p w:rsidR="00000000" w:rsidRDefault="001C1119">
      <w:pPr>
        <w:jc w:val="center"/>
        <w:rPr>
          <w:rFonts w:ascii="Gill Sans MT" w:hAnsi="Gill Sans MT" w:cs="Arial"/>
          <w:sz w:val="22"/>
          <w:szCs w:val="24"/>
          <w:lang w:val="en-GB" w:eastAsia="en-GB"/>
        </w:rPr>
      </w:pPr>
    </w:p>
    <w:p w:rsidR="00000000" w:rsidRDefault="001C1119">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1C1119">
      <w:pPr>
        <w:jc w:val="center"/>
        <w:rPr>
          <w:rFonts w:ascii="Gill Sans MT" w:hAnsi="Gill Sans MT" w:cs="Arial"/>
          <w:sz w:val="22"/>
          <w:szCs w:val="24"/>
          <w:lang w:val="en-GB" w:eastAsia="en-GB"/>
        </w:rPr>
      </w:pPr>
      <w:r>
        <w:rPr>
          <w:rFonts w:ascii="Gill Sans MT" w:hAnsi="Gill Sans MT" w:cs="Calibri"/>
          <w:sz w:val="22"/>
          <w:szCs w:val="24"/>
          <w:lang w:val="en-GB" w:eastAsia="en-GB"/>
        </w:rPr>
        <w:t>P</w:t>
      </w:r>
      <w:r>
        <w:rPr>
          <w:rFonts w:ascii="Gill Sans MT" w:hAnsi="Gill Sans MT" w:cs="Calibri"/>
          <w:sz w:val="22"/>
          <w:szCs w:val="24"/>
          <w:lang w:val="en-GB" w:eastAsia="en-GB"/>
        </w:rPr>
        <w:t>lanning (Listed Building and Conservation Area) Act 1990</w:t>
      </w:r>
    </w:p>
    <w:p w:rsidR="00000000" w:rsidRDefault="001C1119">
      <w:pPr>
        <w:jc w:val="center"/>
        <w:rPr>
          <w:rFonts w:ascii="Gill Sans MT" w:hAnsi="Gill Sans MT" w:cs="Calibri"/>
          <w:sz w:val="22"/>
          <w:szCs w:val="24"/>
          <w:lang w:val="en-GB" w:eastAsia="en-GB"/>
        </w:rPr>
      </w:pPr>
    </w:p>
    <w:p w:rsidR="00000000" w:rsidRDefault="001C1119">
      <w:pPr>
        <w:tabs>
          <w:tab w:val="right" w:pos="10656"/>
        </w:tabs>
        <w:jc w:val="both"/>
        <w:rPr>
          <w:rFonts w:ascii="Gill Sans MT" w:hAnsi="Gill Sans MT" w:cs="Arial"/>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30 August 2022</w:t>
      </w: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w:t>
      </w:r>
      <w:r>
        <w:rPr>
          <w:rFonts w:ascii="Gill Sans MT" w:hAnsi="Gill Sans MT" w:cs="Arial"/>
          <w:sz w:val="22"/>
          <w:szCs w:val="24"/>
          <w:lang w:val="en-GB" w:eastAsia="en-GB"/>
        </w:rPr>
        <w:t xml:space="preserve">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w:t>
      </w:r>
      <w:r>
        <w:rPr>
          <w:rFonts w:ascii="Gill Sans MT" w:hAnsi="Gill Sans MT" w:cs="Calibri"/>
          <w:b/>
          <w:sz w:val="22"/>
          <w:szCs w:val="24"/>
          <w:lang w:val="en-GB" w:eastAsia="en-GB"/>
        </w:rPr>
        <w:t>cil</w:t>
      </w:r>
      <w:r>
        <w:rPr>
          <w:rFonts w:ascii="Gill Sans MT" w:hAnsi="Gill Sans MT" w:cs="Arial"/>
          <w:sz w:val="22"/>
          <w:szCs w:val="24"/>
          <w:lang w:val="en-GB" w:eastAsia="en-GB"/>
        </w:rPr>
        <w:t xml:space="preserve"> who will be dealing with the application.</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1C1119">
      <w:pPr>
        <w:rPr>
          <w:rFonts w:ascii="Gill Sans MT" w:hAnsi="Gill Sans MT" w:cs="Arial"/>
          <w:i/>
          <w:sz w:val="22"/>
          <w:szCs w:val="24"/>
        </w:rPr>
      </w:pPr>
      <w:r>
        <w:rPr>
          <w:rFonts w:ascii="Gill Sans MT" w:hAnsi="Gill Sans MT" w:cs="Calibri"/>
          <w:i/>
          <w:sz w:val="22"/>
          <w:szCs w:val="24"/>
        </w:rPr>
        <w:t xml:space="preserve">The South Downs National Park Authority has adopted the Community Infrastructure Levy Charging Schedule, which will take effect from 01 April 2017.  Applications determined after 01 April will </w:t>
      </w:r>
      <w:r>
        <w:rPr>
          <w:rFonts w:ascii="Gill Sans MT" w:hAnsi="Gill Sans MT" w:cs="Calibri"/>
          <w:i/>
          <w:sz w:val="22"/>
          <w:szCs w:val="24"/>
        </w:rPr>
        <w:t>be subject to the rates set out in the Charging Schedule (</w:t>
      </w:r>
      <w:hyperlink r:id="rId24"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1C1119">
      <w:pPr>
        <w:rPr>
          <w:rFonts w:ascii="Gill Sans MT" w:hAnsi="Gill Sans MT" w:cs="Calibri"/>
          <w:i/>
          <w:sz w:val="22"/>
          <w:szCs w:val="24"/>
        </w:rPr>
      </w:pPr>
    </w:p>
    <w:p w:rsidR="00000000" w:rsidRDefault="001C1119">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5"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C1119">
      <w:pPr>
        <w:jc w:val="center"/>
        <w:rPr>
          <w:rFonts w:ascii="Gill Sans MT" w:hAnsi="Gill Sans MT" w:cs="Calibri"/>
          <w:b/>
          <w:sz w:val="22"/>
          <w:szCs w:val="24"/>
        </w:rPr>
      </w:pPr>
    </w:p>
    <w:p w:rsidR="00000000" w:rsidRDefault="001C1119">
      <w:pPr>
        <w:jc w:val="center"/>
        <w:rPr>
          <w:rFonts w:ascii="Gill Sans MT" w:hAnsi="Gill Sans MT" w:cs="Arial"/>
          <w:b/>
          <w:sz w:val="22"/>
          <w:szCs w:val="24"/>
        </w:rPr>
      </w:pPr>
    </w:p>
    <w:p w:rsidR="00000000" w:rsidRDefault="001C1119">
      <w:pPr>
        <w:jc w:val="center"/>
        <w:rPr>
          <w:rFonts w:ascii="Gill Sans MT" w:hAnsi="Gill Sans MT" w:cs="Calibri"/>
          <w:b/>
          <w:sz w:val="22"/>
          <w:szCs w:val="24"/>
        </w:rPr>
      </w:pPr>
    </w:p>
    <w:p w:rsidR="00000000" w:rsidRDefault="001C1119">
      <w:pPr>
        <w:jc w:val="center"/>
        <w:rPr>
          <w:rFonts w:ascii="Gill Sans MT" w:hAnsi="Gill Sans MT" w:cs="Arial"/>
          <w:b/>
          <w:sz w:val="22"/>
          <w:szCs w:val="24"/>
        </w:rPr>
      </w:pPr>
    </w:p>
    <w:p w:rsidR="00000000" w:rsidRDefault="001C1119">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 xml:space="preserve">Sign up to our monthly newsletter to get the latest </w:t>
      </w:r>
      <w:r>
        <w:rPr>
          <w:rFonts w:ascii="Gill Sans MT" w:hAnsi="Gill Sans MT" w:cs="Calibri"/>
          <w:b/>
          <w:sz w:val="22"/>
          <w:szCs w:val="24"/>
        </w:rPr>
        <w:t>news and views delivered to your inbox</w:t>
      </w:r>
    </w:p>
    <w:p w:rsidR="00000000" w:rsidRDefault="001C1119">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Glynde and Beddingham Parish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Ouse Valley And Ringmer Ward</w:t>
            </w:r>
          </w:p>
        </w:tc>
      </w:tr>
    </w:tbl>
    <w:p w:rsidR="00000000" w:rsidRDefault="001C11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SDNP/22/03264/FUL</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October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rsidR="00000000" w:rsidRDefault="001C1119">
      <w:pPr>
        <w:rPr>
          <w:rFonts w:ascii="Gill Sans MT" w:hAnsi="Gill Sans MT" w:cs="Arial"/>
          <w:sz w:val="22"/>
          <w:szCs w:val="24"/>
          <w:lang w:val="en-GB" w:eastAsia="en-GB"/>
        </w:rPr>
      </w:pPr>
    </w:p>
    <w:p w:rsidR="00000000" w:rsidRDefault="001C111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Initial Parking Limited</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operational development and display of advertisements associated with existing use car park</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Firle Beacon Car Park, South Downs Way, Lewes, BN8 6LR, </w:t>
      </w: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546696 105244</w:t>
      </w: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1C11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SDNP/22/03809/HOUS</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October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(LDC) Claire Tester</w:t>
            </w:r>
          </w:p>
        </w:tc>
      </w:tr>
    </w:tbl>
    <w:p w:rsidR="00000000" w:rsidRDefault="001C1119">
      <w:pPr>
        <w:rPr>
          <w:rFonts w:ascii="Gill Sans MT" w:hAnsi="Gill Sans MT" w:cs="Calibri"/>
          <w:sz w:val="22"/>
          <w:szCs w:val="24"/>
          <w:lang w:val="en-GB" w:eastAsia="en-GB"/>
        </w:rPr>
      </w:pPr>
    </w:p>
    <w:p w:rsidR="00000000" w:rsidRDefault="001C111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 Leon, A Rothwell, Mr &amp; Mrs Rudling</w:t>
      </w: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outbuilding and extension of both 26 &amp; 28 North End to replace outbuilding with single storey utility/storage areas</w:t>
      </w: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26-28 North End, Ditchling, Hassocks, East Sussex, BN6 8TF</w:t>
      </w: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532623 115487</w:t>
      </w: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1C11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SDNP/22/03813/LIS</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October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(LDC) Claire Tester</w:t>
            </w:r>
          </w:p>
        </w:tc>
      </w:tr>
    </w:tbl>
    <w:p w:rsidR="00000000" w:rsidRDefault="001C1119">
      <w:pPr>
        <w:rPr>
          <w:rFonts w:ascii="Gill Sans MT" w:hAnsi="Gill Sans MT" w:cs="Calibri"/>
          <w:sz w:val="22"/>
          <w:szCs w:val="24"/>
          <w:lang w:val="en-GB" w:eastAsia="en-GB"/>
        </w:rPr>
      </w:pPr>
    </w:p>
    <w:p w:rsidR="00000000" w:rsidRDefault="001C111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 Leon, A Rothwell, Mr &amp; Mrs Rudling</w:t>
      </w: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outbuilding and extension of both 26 &amp; 28 North End to replace outbuilding with single storey utility/storage areas</w:t>
      </w: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26-28 North End, Ditchling, Hassocks, East Sussex, BN6 8TF</w:t>
      </w: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532623 115487</w:t>
      </w: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1C11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SDNP/22/03496/HOUS</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October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1C1119">
      <w:pPr>
        <w:rPr>
          <w:rFonts w:ascii="Gill Sans MT" w:hAnsi="Gill Sans MT" w:cs="Arial"/>
          <w:sz w:val="22"/>
          <w:szCs w:val="24"/>
          <w:lang w:val="en-GB" w:eastAsia="en-GB"/>
        </w:rPr>
      </w:pPr>
    </w:p>
    <w:p w:rsidR="00000000" w:rsidRDefault="001C111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J Singer</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front door and alterations to fenestration, soffits, and guttering</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85 Paddock Lane, Lewes, East Sussex, BN7 1TW</w:t>
      </w: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541085 110061</w:t>
      </w: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1C11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SDNP/22/03578/LIS</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October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1C1119">
      <w:pPr>
        <w:rPr>
          <w:rFonts w:ascii="Gill Sans MT" w:hAnsi="Gill Sans MT" w:cs="Arial"/>
          <w:sz w:val="22"/>
          <w:szCs w:val="24"/>
          <w:lang w:val="en-GB" w:eastAsia="en-GB"/>
        </w:rPr>
      </w:pPr>
    </w:p>
    <w:p w:rsidR="00000000" w:rsidRDefault="001C111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Nigel Dowsing</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from commercial space (C1) to 2no apartments comprising of 1no one bedroom unit and 1no two-bedroom unit (C3)</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191 High Street, Lewes, East Sussex, BN7 2NA</w:t>
      </w: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541582 110165</w:t>
      </w: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1C11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SDNP/22/03581/FUL</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October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1C1119">
      <w:pPr>
        <w:rPr>
          <w:rFonts w:ascii="Gill Sans MT" w:hAnsi="Gill Sans MT" w:cs="Arial"/>
          <w:sz w:val="22"/>
          <w:szCs w:val="24"/>
          <w:lang w:val="en-GB" w:eastAsia="en-GB"/>
        </w:rPr>
      </w:pPr>
    </w:p>
    <w:p w:rsidR="00000000" w:rsidRDefault="001C111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Nigel Dowsing</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from commercial space (C1) to 2no apartments comprising of 1no one bedroom unit and 1no two-bedroom unit (C3)</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191 High Street, Lewes, East Sussex, BN7 2NA</w:t>
      </w: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541582 110165</w:t>
      </w: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1C11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SDNP/22/03943/REM</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Approval of Reserved Matters</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October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rsidR="00000000" w:rsidRDefault="001C1119">
      <w:pPr>
        <w:rPr>
          <w:rFonts w:ascii="Gill Sans MT" w:hAnsi="Gill Sans MT" w:cs="Arial"/>
          <w:sz w:val="22"/>
          <w:szCs w:val="24"/>
          <w:lang w:val="en-GB" w:eastAsia="en-GB"/>
        </w:rPr>
      </w:pPr>
    </w:p>
    <w:p w:rsidR="00000000" w:rsidRDefault="001C111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Redshaw</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Reserved matters pursuant to conditions 1, 3, 4 and 5 of outline planning permission SDNP/19/04338/OUT</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43 Queens Road, Lewes, East Sussex, BN7 2JQ</w:t>
      </w: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541787 111231</w:t>
      </w: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7880" cy="1043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000000" w:rsidRDefault="001C1119">
      <w:pPr>
        <w:jc w:val="center"/>
        <w:rPr>
          <w:rFonts w:ascii="Gill Sans MT" w:hAnsi="Gill Sans MT"/>
          <w:sz w:val="22"/>
          <w:szCs w:val="24"/>
        </w:rPr>
      </w:pPr>
    </w:p>
    <w:p w:rsidR="00000000" w:rsidRDefault="001C1119">
      <w:pPr>
        <w:jc w:val="center"/>
        <w:rPr>
          <w:rFonts w:ascii="Gill Sans MT" w:hAnsi="Gill Sans MT" w:cs="Calibri"/>
          <w:sz w:val="22"/>
          <w:szCs w:val="24"/>
          <w:lang w:val="en-GB" w:eastAsia="en-GB"/>
        </w:rPr>
      </w:pPr>
    </w:p>
    <w:p w:rsidR="00000000" w:rsidRDefault="001C1119">
      <w:pPr>
        <w:jc w:val="center"/>
        <w:rPr>
          <w:rFonts w:ascii="Gill Sans MT" w:hAnsi="Gill Sans MT" w:cs="Arial"/>
          <w:sz w:val="22"/>
          <w:szCs w:val="24"/>
          <w:lang w:val="en-GB" w:eastAsia="en-GB"/>
        </w:rPr>
      </w:pPr>
    </w:p>
    <w:p w:rsidR="00000000" w:rsidRDefault="001C1119">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1C1119">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1C1119">
      <w:pPr>
        <w:jc w:val="center"/>
        <w:rPr>
          <w:rFonts w:ascii="Gill Sans MT" w:hAnsi="Gill Sans MT" w:cs="Calibri"/>
          <w:sz w:val="22"/>
          <w:szCs w:val="24"/>
          <w:lang w:val="en-GB" w:eastAsia="en-GB"/>
        </w:rPr>
      </w:pPr>
    </w:p>
    <w:p w:rsidR="00000000" w:rsidRDefault="001C1119">
      <w:pPr>
        <w:tabs>
          <w:tab w:val="right" w:pos="10656"/>
        </w:tabs>
        <w:jc w:val="both"/>
        <w:rPr>
          <w:rFonts w:ascii="Gill Sans MT" w:hAnsi="Gill Sans MT" w:cs="Arial"/>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30 August 2022</w:t>
      </w: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w:t>
      </w:r>
      <w:r>
        <w:rPr>
          <w:rFonts w:ascii="Gill Sans MT" w:hAnsi="Gill Sans MT" w:cs="Arial"/>
          <w:sz w:val="22"/>
          <w:szCs w:val="24"/>
          <w:lang w:val="en-GB" w:eastAsia="en-GB"/>
        </w:rPr>
        <w:t xml:space="preserve"> Park Authority for determination. Further details regarding the agency agreement can be found on the SDNPA website at </w:t>
      </w:r>
      <w:hyperlink r:id="rId27"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Winchester Di</w:t>
      </w:r>
      <w:r>
        <w:rPr>
          <w:rFonts w:ascii="Gill Sans MT" w:hAnsi="Gill Sans MT" w:cs="Calibri"/>
          <w:b/>
          <w:sz w:val="22"/>
          <w:szCs w:val="24"/>
          <w:lang w:val="en-GB" w:eastAsia="en-GB"/>
        </w:rPr>
        <w:t>strict Council</w:t>
      </w:r>
      <w:r>
        <w:rPr>
          <w:rFonts w:ascii="Gill Sans MT" w:hAnsi="Gill Sans MT" w:cs="Arial"/>
          <w:sz w:val="22"/>
          <w:szCs w:val="24"/>
          <w:lang w:val="en-GB" w:eastAsia="en-GB"/>
        </w:rPr>
        <w:t xml:space="preserve"> who will be dealing with the application.</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1C1119">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w:t>
      </w:r>
      <w:r>
        <w:rPr>
          <w:rFonts w:ascii="Gill Sans MT" w:hAnsi="Gill Sans MT" w:cs="Calibri"/>
          <w:i/>
          <w:sz w:val="22"/>
          <w:szCs w:val="24"/>
        </w:rPr>
        <w:t xml:space="preserve"> Applications determined after 01 April will be subject to the rates set out in the Charging Schedule (</w:t>
      </w:r>
      <w:hyperlink r:id="rId28" w:history="1">
        <w:r>
          <w:rPr>
            <w:rStyle w:val="Hyperlink"/>
            <w:rFonts w:ascii="Gill Sans MT" w:eastAsiaTheme="majorEastAsia" w:hAnsi="Gill Sans MT" w:cs="Calibri"/>
            <w:i/>
            <w:sz w:val="22"/>
            <w:szCs w:val="24"/>
          </w:rPr>
          <w:t>https://www.southdowns.gov.uk/planning/planning-policy</w:t>
        </w:r>
        <w:r>
          <w:rPr>
            <w:rStyle w:val="Hyperlink"/>
            <w:rFonts w:ascii="Gill Sans MT" w:eastAsiaTheme="majorEastAsia" w:hAnsi="Gill Sans MT" w:cs="Calibri"/>
            <w:i/>
            <w:sz w:val="22"/>
            <w:szCs w:val="24"/>
          </w:rPr>
          <w:t>/community-infrastructure-levy/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1C1119">
      <w:pPr>
        <w:rPr>
          <w:rFonts w:ascii="Gill Sans MT" w:hAnsi="Gill Sans MT" w:cs="Calibri"/>
          <w:i/>
          <w:sz w:val="22"/>
          <w:szCs w:val="24"/>
        </w:rPr>
      </w:pPr>
    </w:p>
    <w:p w:rsidR="00000000" w:rsidRDefault="001C1119">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29"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C1119">
      <w:pPr>
        <w:jc w:val="center"/>
        <w:rPr>
          <w:rFonts w:ascii="Gill Sans MT" w:hAnsi="Gill Sans MT" w:cs="Arial"/>
          <w:b/>
          <w:sz w:val="22"/>
          <w:szCs w:val="24"/>
        </w:rPr>
      </w:pPr>
    </w:p>
    <w:p w:rsidR="00000000" w:rsidRDefault="001C1119">
      <w:pPr>
        <w:jc w:val="center"/>
        <w:rPr>
          <w:rFonts w:ascii="Gill Sans MT" w:hAnsi="Gill Sans MT" w:cs="Calibri"/>
          <w:b/>
          <w:sz w:val="22"/>
          <w:szCs w:val="24"/>
        </w:rPr>
      </w:pPr>
    </w:p>
    <w:p w:rsidR="00000000" w:rsidRDefault="001C1119">
      <w:pPr>
        <w:jc w:val="center"/>
        <w:rPr>
          <w:rFonts w:ascii="Gill Sans MT" w:hAnsi="Gill Sans MT" w:cs="Arial"/>
          <w:b/>
          <w:sz w:val="22"/>
          <w:szCs w:val="24"/>
        </w:rPr>
      </w:pPr>
    </w:p>
    <w:p w:rsidR="00000000" w:rsidRDefault="001C1119">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1C1119">
      <w:pPr>
        <w:jc w:val="center"/>
        <w:rPr>
          <w:rFonts w:ascii="Gill Sans MT" w:hAnsi="Gill Sans MT" w:cs="Calibri"/>
          <w:b/>
          <w:sz w:val="22"/>
          <w:szCs w:val="24"/>
        </w:rPr>
      </w:pPr>
      <w:hyperlink r:id="rId30" w:tgtFrame="_blank" w:history="1">
        <w:r>
          <w:rPr>
            <w:rStyle w:val="Hyperlink"/>
            <w:rFonts w:ascii="Gill Sans MT" w:eastAsiaTheme="majorEastAsia" w:hAnsi="Gill Sans MT" w:cs="Arial"/>
            <w:b/>
            <w:sz w:val="22"/>
            <w:szCs w:val="24"/>
          </w:rPr>
          <w:t>www.southdowns.gov.uk/join-the-newsletter</w:t>
        </w:r>
      </w:hyperlink>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w:t>
            </w:r>
            <w:r>
              <w:rPr>
                <w:rFonts w:ascii="Gill Sans MT" w:hAnsi="Gill Sans MT" w:cs="Arial"/>
                <w:sz w:val="22"/>
                <w:szCs w:val="24"/>
                <w:lang w:val="en-GB" w:eastAsia="en-GB"/>
              </w:rPr>
              <w:t xml:space="preserve"> CC SDNPA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Parish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Ward ED</w:t>
            </w:r>
          </w:p>
        </w:tc>
      </w:tr>
    </w:tbl>
    <w:p w:rsidR="00000000" w:rsidRDefault="001C11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SDNP/22/03491/FUL</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October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rsidR="00000000" w:rsidRDefault="001C1119">
      <w:pPr>
        <w:rPr>
          <w:rFonts w:ascii="Gill Sans MT" w:hAnsi="Gill Sans MT" w:cs="Arial"/>
          <w:sz w:val="22"/>
          <w:szCs w:val="24"/>
          <w:lang w:val="en-GB" w:eastAsia="en-GB"/>
        </w:rPr>
      </w:pPr>
    </w:p>
    <w:p w:rsidR="00000000" w:rsidRDefault="001C111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Lucy Penson</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Hay barn for the storage of on site grass/hay</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Metlands Farm , Dean Lane, Bishops Waltham, Hampshire, SO32 1FW</w:t>
      </w: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455823 118629</w:t>
      </w: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Bishops Waltham Parish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Bishops Waltham Ward ED</w:t>
            </w:r>
          </w:p>
        </w:tc>
      </w:tr>
    </w:tbl>
    <w:p w:rsidR="00000000" w:rsidRDefault="001C11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SDNP/22/04008/HOUS</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October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1C1119">
      <w:pPr>
        <w:rPr>
          <w:rFonts w:ascii="Gill Sans MT" w:hAnsi="Gill Sans MT" w:cs="Calibri"/>
          <w:sz w:val="22"/>
          <w:szCs w:val="24"/>
          <w:lang w:val="en-GB" w:eastAsia="en-GB"/>
        </w:rPr>
      </w:pPr>
    </w:p>
    <w:p w:rsidR="00000000" w:rsidRDefault="001C111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Chapman</w:t>
      </w: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single storey rear extension, internal remodelling, replacement porch, roof tiles and windows.</w:t>
      </w: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Yew Tree Cottage , Ashton Lane, Bishops Waltham, Hampshire, SO32 1FR</w:t>
      </w: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454527 118794</w:t>
      </w: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Cheriton Parish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1C11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SDNP/22/02879/LIS</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June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August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 Korankye-Gyanong</w:t>
            </w:r>
          </w:p>
        </w:tc>
      </w:tr>
    </w:tbl>
    <w:p w:rsidR="00000000" w:rsidRDefault="001C1119">
      <w:pPr>
        <w:rPr>
          <w:rFonts w:ascii="Gill Sans MT" w:hAnsi="Gill Sans MT" w:cs="Arial"/>
          <w:sz w:val="22"/>
          <w:szCs w:val="24"/>
          <w:lang w:val="en-GB" w:eastAsia="en-GB"/>
        </w:rPr>
      </w:pPr>
    </w:p>
    <w:p w:rsidR="00000000" w:rsidRDefault="001C111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Lizzie Ayling</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Garage conversion and singe storey rear extension</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Old Kenetts Cottage , School Road, Cheriton, Hampshire, SO24 0PX</w:t>
      </w: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458307 128551</w:t>
      </w: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rsidR="00000000" w:rsidRDefault="001C11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SDNP/22/03838/HOUS</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October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Bailey</w:t>
            </w:r>
          </w:p>
        </w:tc>
      </w:tr>
    </w:tbl>
    <w:p w:rsidR="00000000" w:rsidRDefault="001C1119">
      <w:pPr>
        <w:rPr>
          <w:rFonts w:ascii="Gill Sans MT" w:hAnsi="Gill Sans MT" w:cs="Calibri"/>
          <w:sz w:val="22"/>
          <w:szCs w:val="24"/>
          <w:lang w:val="en-GB" w:eastAsia="en-GB"/>
        </w:rPr>
      </w:pPr>
    </w:p>
    <w:p w:rsidR="00000000" w:rsidRDefault="001C111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Charlotte Coleman Jackson</w:t>
      </w: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stables into new build annex and games room and conversion of existing garage into a gym.</w:t>
      </w: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Easton Cottage Farm , Easton Lane, Easton, Hampshire, SO21 1DQ</w:t>
      </w: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449942 130989</w:t>
      </w: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Owslebury and Morestead Parish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1C111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SDNP/22/03814/FUL</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August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October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1C1119">
      <w:pPr>
        <w:rPr>
          <w:rFonts w:ascii="Gill Sans MT" w:hAnsi="Gill Sans MT" w:cs="Calibri"/>
          <w:sz w:val="22"/>
          <w:szCs w:val="24"/>
          <w:lang w:val="en-GB" w:eastAsia="en-GB"/>
        </w:rPr>
      </w:pPr>
    </w:p>
    <w:p w:rsidR="00000000" w:rsidRDefault="001C111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Alex King</w:t>
      </w: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an incongruous 20th Century bungalow and garage constructed in machine brick and concrete tiles with a replacement dwelling that draws its design from local and traditional or vernacular forms of design.  An appropriate landscaping scheme wil</w:t>
      </w:r>
      <w:r>
        <w:rPr>
          <w:rFonts w:ascii="Gill Sans MT" w:hAnsi="Gill Sans MT" w:cs="Calibri"/>
          <w:sz w:val="22"/>
          <w:szCs w:val="24"/>
          <w:lang w:val="en-GB" w:eastAsia="en-GB"/>
        </w:rPr>
        <w:t>l complement and link the formality of the house with natural meadow land, garden planting and wild grasses, interspersed with existing and new trees.</w:t>
      </w:r>
    </w:p>
    <w:p w:rsidR="00000000" w:rsidRDefault="001C1119">
      <w:pPr>
        <w:tabs>
          <w:tab w:val="left" w:pos="2093"/>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White Lodge , Hensting Lane, Owslebury, Hampshire, SO21 1LE</w:t>
      </w: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450668 123836</w:t>
      </w: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1C11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w:t>
            </w:r>
            <w:r>
              <w:rPr>
                <w:rFonts w:ascii="Gill Sans MT" w:hAnsi="Gill Sans MT" w:cs="Calibri"/>
                <w:b/>
                <w:sz w:val="22"/>
                <w:szCs w:val="24"/>
                <w:lang w:val="en-GB" w:eastAsia="en-GB"/>
              </w:rPr>
              <w:t>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000000" w:rsidRDefault="001C111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000000" w:rsidRDefault="001C111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SDNP/22/03100/HOUS</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July 2022</w:t>
            </w:r>
          </w:p>
        </w:tc>
        <w:tc>
          <w:tcPr>
            <w:tcW w:w="1843" w:type="dxa"/>
            <w:tcMar>
              <w:top w:w="0" w:type="dxa"/>
              <w:left w:w="108" w:type="dxa"/>
              <w:bottom w:w="0" w:type="dxa"/>
              <w:right w:w="108" w:type="dxa"/>
            </w:tcMar>
            <w:hideMark/>
          </w:tcPr>
          <w:p w:rsidR="00000000" w:rsidRDefault="001C111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C111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September 2022</w:t>
            </w:r>
          </w:p>
        </w:tc>
      </w:tr>
      <w:tr w:rsidR="00000000">
        <w:tc>
          <w:tcPr>
            <w:tcW w:w="1985" w:type="dxa"/>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C111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rsidR="00000000" w:rsidRDefault="001C1119">
      <w:pPr>
        <w:rPr>
          <w:rFonts w:ascii="Gill Sans MT" w:hAnsi="Gill Sans MT" w:cs="Arial"/>
          <w:sz w:val="22"/>
          <w:szCs w:val="24"/>
          <w:lang w:val="en-GB" w:eastAsia="en-GB"/>
        </w:rPr>
      </w:pPr>
    </w:p>
    <w:p w:rsidR="00000000" w:rsidRDefault="001C111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Simon Cooper</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First floor extension and roof conversion.</w:t>
      </w:r>
    </w:p>
    <w:p w:rsidR="00000000" w:rsidRDefault="001C1119">
      <w:pPr>
        <w:tabs>
          <w:tab w:val="left" w:pos="2093"/>
        </w:tabs>
        <w:ind w:left="2127" w:hanging="2127"/>
        <w:rPr>
          <w:rFonts w:ascii="Gill Sans MT" w:hAnsi="Gill Sans MT" w:cs="Arial"/>
          <w:sz w:val="22"/>
          <w:szCs w:val="24"/>
          <w:lang w:val="en-GB" w:eastAsia="en-GB"/>
        </w:rPr>
      </w:pP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Sunnyside , School Road, Twyford, Hampshire, SO21 1QQ</w:t>
      </w:r>
    </w:p>
    <w:p w:rsidR="00000000" w:rsidRDefault="001C1119">
      <w:pPr>
        <w:tabs>
          <w:tab w:val="left" w:pos="2127"/>
        </w:tabs>
        <w:ind w:left="2127" w:hanging="2127"/>
        <w:rPr>
          <w:rFonts w:ascii="Gill Sans MT" w:hAnsi="Gill Sans MT" w:cs="Calibri"/>
          <w:sz w:val="22"/>
          <w:szCs w:val="24"/>
          <w:lang w:val="en-GB" w:eastAsia="en-GB"/>
        </w:rPr>
      </w:pPr>
    </w:p>
    <w:p w:rsidR="00000000" w:rsidRDefault="001C1119">
      <w:pPr>
        <w:tabs>
          <w:tab w:val="left" w:pos="2127"/>
        </w:tabs>
        <w:ind w:left="2127" w:hanging="2127"/>
        <w:rPr>
          <w:rFonts w:ascii="Gill Sans MT" w:hAnsi="Gill Sans MT" w:cs="Arial"/>
          <w:sz w:val="22"/>
          <w:szCs w:val="24"/>
          <w:lang w:val="en-GB" w:eastAsia="en-GB"/>
        </w:rPr>
      </w:pPr>
    </w:p>
    <w:p w:rsidR="00000000" w:rsidRDefault="001C111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447998 124519</w:t>
      </w: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p>
    <w:p w:rsidR="00000000" w:rsidRDefault="001C1119">
      <w:pPr>
        <w:rPr>
          <w:rFonts w:ascii="Gill Sans MT" w:hAnsi="Gill Sans MT" w:cs="Arial"/>
          <w:sz w:val="22"/>
          <w:szCs w:val="24"/>
          <w:lang w:val="en-GB" w:eastAsia="en-GB"/>
        </w:rPr>
      </w:pPr>
    </w:p>
    <w:p w:rsidR="00000000" w:rsidRDefault="001C1119">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1C111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sz w:val="22"/>
          <w:szCs w:val="24"/>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C1119">
      <w:pPr>
        <w:rPr>
          <w:rFonts w:cs="Calibri"/>
          <w:sz w:val="20"/>
          <w:szCs w:val="24"/>
        </w:rPr>
      </w:pPr>
      <w:r>
        <w:rPr>
          <w:sz w:val="20"/>
          <w:szCs w:val="24"/>
        </w:rPr>
        <w:separator/>
      </w:r>
    </w:p>
  </w:endnote>
  <w:endnote w:type="continuationSeparator" w:id="0">
    <w:p w:rsidR="00000000" w:rsidRDefault="001C1119">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C1119">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2</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C1119">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C1119">
      <w:pPr>
        <w:rPr>
          <w:rFonts w:cs="Calibri"/>
          <w:sz w:val="20"/>
          <w:szCs w:val="24"/>
        </w:rPr>
      </w:pPr>
      <w:r>
        <w:rPr>
          <w:sz w:val="20"/>
          <w:szCs w:val="24"/>
        </w:rPr>
        <w:separator/>
      </w:r>
    </w:p>
  </w:footnote>
  <w:footnote w:type="continuationSeparator" w:id="0">
    <w:p w:rsidR="00000000" w:rsidRDefault="001C1119">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dlXHib0hZgpsfSx9PQ1wWgaX1GOMWqPbnE6vzG00GMuG58lHwWKmyOsnKHkrNyls"/>
  </w:docVars>
  <w:rsids>
    <w:rsidRoot w:val="001C1119"/>
    <w:rsid w:val="001C1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E20890-84E8-4306-B91C-25D4F19C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4903</Words>
  <Characters>27948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32786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Russell Pilfold</cp:lastModifiedBy>
  <cp:revision>2</cp:revision>
  <cp:lastPrinted>2009-04-02T15:45:00Z</cp:lastPrinted>
  <dcterms:created xsi:type="dcterms:W3CDTF">2022-08-30T06:35:00Z</dcterms:created>
  <dcterms:modified xsi:type="dcterms:W3CDTF">2022-08-30T06:35:00Z</dcterms:modified>
</cp:coreProperties>
</file>