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3490C727" w:rsidR="00095084" w:rsidRDefault="00095084" w:rsidP="00095084">
      <w:pPr>
        <w:spacing w:line="240" w:lineRule="auto"/>
        <w:rPr>
          <w:rFonts w:ascii="Gill Sans MT" w:eastAsia="Times New Roman" w:hAnsi="Gill Sans MT" w:cs="Helvetica"/>
          <w:b/>
          <w:color w:val="FF0000"/>
          <w:lang w:eastAsia="en-GB"/>
        </w:rPr>
      </w:pPr>
      <w:bookmarkStart w:id="0" w:name="_GoBack"/>
      <w:bookmarkEnd w:id="0"/>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654F01" w:rsidRPr="00654F01">
        <w:rPr>
          <w:rFonts w:ascii="Gill Sans MT" w:eastAsia="Times New Roman" w:hAnsi="Gill Sans MT" w:cs="Helvetica"/>
          <w:b/>
          <w:color w:val="FF0000"/>
          <w:lang w:eastAsia="en-GB"/>
        </w:rPr>
        <w:t xml:space="preserve">Householder application for planning permission for works or extension to a dwelling and for </w:t>
      </w:r>
      <w:r w:rsidR="006666FB">
        <w:rPr>
          <w:rFonts w:ascii="Gill Sans MT" w:eastAsia="Times New Roman" w:hAnsi="Gill Sans MT" w:cs="Helvetica"/>
          <w:b/>
          <w:color w:val="FF0000"/>
          <w:lang w:eastAsia="en-GB"/>
        </w:rPr>
        <w:t>listed building consent</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1312AEA6" w14:textId="77777777" w:rsidR="00BD1C92" w:rsidRDefault="008E08AC" w:rsidP="00BD1C92">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3C340E33" w14:textId="77777777" w:rsidR="00856E6F" w:rsidRPr="00457DE9" w:rsidRDefault="00856E6F" w:rsidP="00856E6F">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856E6F" w:rsidRPr="00457DE9" w14:paraId="1EF4A8AA" w14:textId="77777777" w:rsidTr="00C35C65">
        <w:trPr>
          <w:trHeight w:val="374"/>
        </w:trPr>
        <w:tc>
          <w:tcPr>
            <w:tcW w:w="5000" w:type="pct"/>
            <w:gridSpan w:val="2"/>
            <w:shd w:val="clear" w:color="auto" w:fill="BFBFBF" w:themeFill="background1" w:themeFillShade="BF"/>
            <w:hideMark/>
          </w:tcPr>
          <w:p w14:paraId="341183A9" w14:textId="77777777" w:rsidR="00856E6F" w:rsidRPr="00372351" w:rsidRDefault="00856E6F"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856E6F" w:rsidRPr="00703504" w14:paraId="686EB438" w14:textId="77777777" w:rsidTr="00C35C65">
        <w:tc>
          <w:tcPr>
            <w:tcW w:w="5000" w:type="pct"/>
            <w:gridSpan w:val="2"/>
            <w:shd w:val="clear" w:color="auto" w:fill="EDEDED" w:themeFill="accent3" w:themeFillTint="33"/>
            <w:hideMark/>
          </w:tcPr>
          <w:p w14:paraId="2AF73310" w14:textId="77777777" w:rsidR="00856E6F" w:rsidRPr="00703504" w:rsidRDefault="00856E6F"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856E6F" w:rsidRPr="00703504" w14:paraId="66859922" w14:textId="77777777" w:rsidTr="00C35C65">
        <w:tc>
          <w:tcPr>
            <w:tcW w:w="1434" w:type="pct"/>
          </w:tcPr>
          <w:p w14:paraId="7A04A627"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F670FE5"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tcPr>
          <w:p w14:paraId="4FD9830E"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3B830C18" w14:textId="77777777" w:rsidTr="00C35C65">
        <w:tc>
          <w:tcPr>
            <w:tcW w:w="1434" w:type="pct"/>
          </w:tcPr>
          <w:p w14:paraId="2E50A085"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2AC8C2"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264AE65"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4C836FBF" w14:textId="77777777" w:rsidTr="00C35C65">
        <w:tc>
          <w:tcPr>
            <w:tcW w:w="5000" w:type="pct"/>
            <w:gridSpan w:val="2"/>
            <w:shd w:val="clear" w:color="auto" w:fill="EDEDED" w:themeFill="accent3" w:themeFillTint="33"/>
          </w:tcPr>
          <w:p w14:paraId="2D73BF6C" w14:textId="77777777" w:rsidR="00856E6F" w:rsidRPr="009E755E" w:rsidRDefault="00856E6F"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856E6F" w:rsidRPr="00703504" w14:paraId="10C4684B" w14:textId="77777777" w:rsidTr="00C35C65">
        <w:tc>
          <w:tcPr>
            <w:tcW w:w="1434" w:type="pct"/>
          </w:tcPr>
          <w:p w14:paraId="6962C03C"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75B370"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A7189E9"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7944C077" w14:textId="77777777" w:rsidTr="00C35C65">
        <w:tc>
          <w:tcPr>
            <w:tcW w:w="1434" w:type="pct"/>
          </w:tcPr>
          <w:p w14:paraId="59E1C502"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54FCDAB"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1920133"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3F3CB101" w14:textId="77777777" w:rsidTr="00C35C65">
        <w:tc>
          <w:tcPr>
            <w:tcW w:w="5000" w:type="pct"/>
            <w:gridSpan w:val="2"/>
            <w:shd w:val="clear" w:color="auto" w:fill="EDEDED" w:themeFill="accent3" w:themeFillTint="33"/>
          </w:tcPr>
          <w:p w14:paraId="5D98853F" w14:textId="77777777" w:rsidR="00856E6F" w:rsidRPr="00703504" w:rsidRDefault="00856E6F" w:rsidP="00C35C65">
            <w:pPr>
              <w:rPr>
                <w:rFonts w:ascii="Gill Sans MT" w:hAnsi="Gill Sans MT"/>
                <w:b/>
                <w:color w:val="000000"/>
                <w:sz w:val="20"/>
                <w:szCs w:val="20"/>
              </w:rPr>
            </w:pPr>
            <w:r w:rsidRPr="00703504">
              <w:rPr>
                <w:rFonts w:ascii="Gill Sans MT" w:hAnsi="Gill Sans MT"/>
                <w:b/>
                <w:color w:val="000000"/>
                <w:sz w:val="20"/>
                <w:szCs w:val="20"/>
              </w:rPr>
              <w:t>Site plan (at a scale of 1:200 or 1:500) and other plans and drawings necessary to describe the subject of the application</w:t>
            </w:r>
          </w:p>
        </w:tc>
      </w:tr>
      <w:tr w:rsidR="00856E6F" w:rsidRPr="00703504" w14:paraId="42263458" w14:textId="77777777" w:rsidTr="00C35C65">
        <w:tc>
          <w:tcPr>
            <w:tcW w:w="1434" w:type="pct"/>
          </w:tcPr>
          <w:p w14:paraId="165F5B84"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899859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3469CDC"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26FC8FD2"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074692FD" w14:textId="77777777" w:rsidTr="00C35C65">
        <w:tc>
          <w:tcPr>
            <w:tcW w:w="1434" w:type="pct"/>
          </w:tcPr>
          <w:p w14:paraId="4EB2F1A1"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47753817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1EC8947"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A5B2FD4"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bl>
    <w:p w14:paraId="3981A583" w14:textId="77777777" w:rsidR="00856E6F" w:rsidRPr="00703504" w:rsidRDefault="00856E6F" w:rsidP="00856E6F">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856E6F" w:rsidRPr="00703504" w14:paraId="4231B957" w14:textId="77777777" w:rsidTr="00C35C65">
        <w:trPr>
          <w:trHeight w:val="343"/>
          <w:tblHeader/>
        </w:trPr>
        <w:tc>
          <w:tcPr>
            <w:tcW w:w="5000" w:type="pct"/>
            <w:gridSpan w:val="2"/>
            <w:shd w:val="clear" w:color="auto" w:fill="BFBFBF" w:themeFill="background1" w:themeFillShade="BF"/>
            <w:hideMark/>
          </w:tcPr>
          <w:p w14:paraId="3DB775DF" w14:textId="77777777" w:rsidR="00856E6F" w:rsidRPr="00703504" w:rsidRDefault="00856E6F"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856E6F" w:rsidRPr="00703504" w14:paraId="7DB1C34B" w14:textId="77777777" w:rsidTr="00C35C65">
        <w:tc>
          <w:tcPr>
            <w:tcW w:w="5000" w:type="pct"/>
            <w:gridSpan w:val="2"/>
            <w:shd w:val="clear" w:color="auto" w:fill="EDEDED" w:themeFill="accent3" w:themeFillTint="33"/>
          </w:tcPr>
          <w:p w14:paraId="08A00378" w14:textId="77777777" w:rsidR="00856E6F" w:rsidRPr="00703504" w:rsidRDefault="00856E6F" w:rsidP="00C35C65">
            <w:pPr>
              <w:rPr>
                <w:rFonts w:ascii="Gill Sans MT" w:hAnsi="Gill Sans MT"/>
                <w:b/>
                <w:color w:val="000000"/>
                <w:sz w:val="20"/>
                <w:szCs w:val="20"/>
              </w:rPr>
            </w:pPr>
            <w:r w:rsidRPr="00703504">
              <w:rPr>
                <w:rFonts w:ascii="Gill Sans MT" w:hAnsi="Gill Sans MT"/>
                <w:b/>
                <w:color w:val="000000"/>
                <w:sz w:val="20"/>
                <w:szCs w:val="20"/>
              </w:rPr>
              <w:t>Existing elevations in full (e.g. at a scale of 1:50 or 1:100 with scale bar shown)</w:t>
            </w:r>
          </w:p>
        </w:tc>
      </w:tr>
      <w:tr w:rsidR="00856E6F" w:rsidRPr="00703504" w14:paraId="396F8AA2" w14:textId="77777777" w:rsidTr="00C35C65">
        <w:tc>
          <w:tcPr>
            <w:tcW w:w="1434" w:type="pct"/>
          </w:tcPr>
          <w:p w14:paraId="279E16FF"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934416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E50D20"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C357252"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79E10F60" w14:textId="77777777" w:rsidTr="00C35C65">
        <w:tc>
          <w:tcPr>
            <w:tcW w:w="1434" w:type="pct"/>
          </w:tcPr>
          <w:p w14:paraId="07263056"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4152065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1911A8"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FC73FA2"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1031A6F1" w14:textId="77777777" w:rsidTr="00C35C65">
        <w:tc>
          <w:tcPr>
            <w:tcW w:w="5000" w:type="pct"/>
            <w:gridSpan w:val="2"/>
            <w:shd w:val="clear" w:color="auto" w:fill="EDEDED" w:themeFill="accent3" w:themeFillTint="33"/>
          </w:tcPr>
          <w:p w14:paraId="4A17DACC" w14:textId="77777777" w:rsidR="00856E6F" w:rsidRPr="00703504" w:rsidRDefault="00856E6F" w:rsidP="00C35C65">
            <w:pPr>
              <w:rPr>
                <w:rFonts w:ascii="Gill Sans MT" w:hAnsi="Gill Sans MT"/>
                <w:b/>
                <w:color w:val="000000"/>
                <w:sz w:val="20"/>
                <w:szCs w:val="20"/>
              </w:rPr>
            </w:pPr>
            <w:r w:rsidRPr="00703504">
              <w:rPr>
                <w:rFonts w:ascii="Gill Sans MT" w:hAnsi="Gill Sans MT"/>
                <w:b/>
                <w:color w:val="000000"/>
                <w:sz w:val="20"/>
                <w:szCs w:val="20"/>
              </w:rPr>
              <w:t>Proposed elevations in full  (e.g. at a scale of 1:50 or 1:100 with scale bar shown)</w:t>
            </w:r>
          </w:p>
        </w:tc>
      </w:tr>
      <w:tr w:rsidR="00856E6F" w:rsidRPr="00703504" w14:paraId="6AA7FB5D" w14:textId="77777777" w:rsidTr="00C35C65">
        <w:tc>
          <w:tcPr>
            <w:tcW w:w="1434" w:type="pct"/>
          </w:tcPr>
          <w:p w14:paraId="5BDE356E"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407131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B49A8B"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999C1AF"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3C8AD9FD" w14:textId="77777777" w:rsidTr="00C35C65">
        <w:tc>
          <w:tcPr>
            <w:tcW w:w="1434" w:type="pct"/>
          </w:tcPr>
          <w:p w14:paraId="4962FFBE"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1600740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5F9F782"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1992E1D"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7744753D" w14:textId="77777777" w:rsidTr="00C35C65">
        <w:tc>
          <w:tcPr>
            <w:tcW w:w="5000" w:type="pct"/>
            <w:gridSpan w:val="2"/>
            <w:shd w:val="clear" w:color="auto" w:fill="EDEDED" w:themeFill="accent3" w:themeFillTint="33"/>
          </w:tcPr>
          <w:p w14:paraId="35D99561" w14:textId="77777777" w:rsidR="00856E6F" w:rsidRPr="00703504" w:rsidRDefault="00856E6F" w:rsidP="00C35C65">
            <w:pPr>
              <w:rPr>
                <w:rFonts w:ascii="Gill Sans MT" w:hAnsi="Gill Sans MT"/>
                <w:b/>
                <w:color w:val="000000"/>
                <w:sz w:val="20"/>
                <w:szCs w:val="20"/>
              </w:rPr>
            </w:pPr>
            <w:r w:rsidRPr="00703504">
              <w:rPr>
                <w:rFonts w:ascii="Gill Sans MT" w:hAnsi="Gill Sans MT"/>
                <w:b/>
                <w:color w:val="000000"/>
                <w:sz w:val="20"/>
                <w:szCs w:val="20"/>
              </w:rPr>
              <w:t>Existing floor plans in full  (e.g. at a scale of 1:50 or 1:100 with scale bar shown)</w:t>
            </w:r>
          </w:p>
        </w:tc>
      </w:tr>
      <w:tr w:rsidR="00856E6F" w:rsidRPr="00703504" w14:paraId="5C819BF7" w14:textId="77777777" w:rsidTr="00C35C65">
        <w:tc>
          <w:tcPr>
            <w:tcW w:w="1434" w:type="pct"/>
          </w:tcPr>
          <w:p w14:paraId="18529E8C"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627020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91E3A"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12967D7"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41F9493C" w14:textId="77777777" w:rsidTr="00C35C65">
        <w:tc>
          <w:tcPr>
            <w:tcW w:w="1434" w:type="pct"/>
          </w:tcPr>
          <w:p w14:paraId="73492C1E"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403232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2E6F7C"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6577DA29"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7FABDEBA" w14:textId="77777777" w:rsidTr="00C35C65">
        <w:tc>
          <w:tcPr>
            <w:tcW w:w="5000" w:type="pct"/>
            <w:gridSpan w:val="2"/>
            <w:shd w:val="clear" w:color="auto" w:fill="EDEDED" w:themeFill="accent3" w:themeFillTint="33"/>
          </w:tcPr>
          <w:p w14:paraId="137B63AF" w14:textId="77777777" w:rsidR="00856E6F" w:rsidRPr="00703504" w:rsidRDefault="00856E6F" w:rsidP="00C35C65">
            <w:pPr>
              <w:rPr>
                <w:rFonts w:ascii="Gill Sans MT" w:hAnsi="Gill Sans MT"/>
                <w:b/>
                <w:color w:val="000000"/>
                <w:sz w:val="20"/>
                <w:szCs w:val="20"/>
              </w:rPr>
            </w:pPr>
            <w:r w:rsidRPr="00703504">
              <w:rPr>
                <w:rFonts w:ascii="Gill Sans MT" w:hAnsi="Gill Sans MT"/>
                <w:b/>
                <w:color w:val="000000"/>
                <w:sz w:val="20"/>
                <w:szCs w:val="20"/>
              </w:rPr>
              <w:t>Proposed floor plans  in full (1:50 or 1:100 with scale bar shown)</w:t>
            </w:r>
          </w:p>
        </w:tc>
      </w:tr>
      <w:tr w:rsidR="00856E6F" w:rsidRPr="00703504" w14:paraId="5C3846DF" w14:textId="77777777" w:rsidTr="00C35C65">
        <w:tc>
          <w:tcPr>
            <w:tcW w:w="1434" w:type="pct"/>
          </w:tcPr>
          <w:p w14:paraId="7F8C8193"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9790355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C53D5EB"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7427967"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1ECC7004" w14:textId="77777777" w:rsidTr="00C35C65">
        <w:tc>
          <w:tcPr>
            <w:tcW w:w="1434" w:type="pct"/>
          </w:tcPr>
          <w:p w14:paraId="7603CCC6"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984016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AD3BA20"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7980A34"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bl>
    <w:p w14:paraId="23F21E80" w14:textId="77777777" w:rsidR="00856E6F" w:rsidRPr="00703504" w:rsidRDefault="00856E6F" w:rsidP="00856E6F">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856E6F" w:rsidRPr="00703504" w14:paraId="0D5B28C3" w14:textId="77777777" w:rsidTr="00C35C65">
        <w:trPr>
          <w:trHeight w:val="352"/>
          <w:tblHeader/>
        </w:trPr>
        <w:tc>
          <w:tcPr>
            <w:tcW w:w="5000" w:type="pct"/>
            <w:gridSpan w:val="2"/>
            <w:shd w:val="clear" w:color="auto" w:fill="BFBFBF" w:themeFill="background1" w:themeFillShade="BF"/>
            <w:hideMark/>
          </w:tcPr>
          <w:p w14:paraId="1A88CE33" w14:textId="77777777" w:rsidR="00856E6F" w:rsidRPr="00703504" w:rsidRDefault="00856E6F"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856E6F" w:rsidRPr="00703504" w14:paraId="53E07450" w14:textId="77777777" w:rsidTr="00C35C65">
        <w:tc>
          <w:tcPr>
            <w:tcW w:w="5000" w:type="pct"/>
            <w:gridSpan w:val="2"/>
            <w:shd w:val="clear" w:color="auto" w:fill="EDEDED" w:themeFill="accent3" w:themeFillTint="33"/>
          </w:tcPr>
          <w:p w14:paraId="7D377716" w14:textId="77777777" w:rsidR="00856E6F" w:rsidRPr="00703504" w:rsidRDefault="00856E6F" w:rsidP="00C35C65">
            <w:pPr>
              <w:rPr>
                <w:rFonts w:ascii="Gill Sans MT" w:hAnsi="Gill Sans MT"/>
                <w:b/>
                <w:color w:val="000000"/>
                <w:sz w:val="20"/>
                <w:szCs w:val="20"/>
              </w:rPr>
            </w:pPr>
            <w:r w:rsidRPr="00703504">
              <w:rPr>
                <w:rFonts w:ascii="Gill Sans MT" w:hAnsi="Gill Sans MT"/>
                <w:b/>
                <w:color w:val="000000"/>
                <w:sz w:val="20"/>
                <w:szCs w:val="20"/>
              </w:rPr>
              <w:t>Existing site sections and finished floor and site levels (e.g. at a scale of 1:50 or 1:100 with scale bar shown)</w:t>
            </w:r>
          </w:p>
        </w:tc>
      </w:tr>
      <w:tr w:rsidR="00856E6F" w:rsidRPr="00703504" w14:paraId="1D401BBD" w14:textId="77777777" w:rsidTr="00C35C65">
        <w:tc>
          <w:tcPr>
            <w:tcW w:w="1434" w:type="pct"/>
          </w:tcPr>
          <w:p w14:paraId="64DAFB80"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4967263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EF408E"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88C665E"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7E5172D0" w14:textId="77777777" w:rsidTr="00C35C65">
        <w:tc>
          <w:tcPr>
            <w:tcW w:w="1434" w:type="pct"/>
          </w:tcPr>
          <w:p w14:paraId="3F74D13D"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893804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F8BF81C"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7BA3A0A"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6355CD29" w14:textId="77777777" w:rsidTr="00C35C65">
        <w:tc>
          <w:tcPr>
            <w:tcW w:w="5000" w:type="pct"/>
            <w:gridSpan w:val="2"/>
            <w:shd w:val="clear" w:color="auto" w:fill="EDEDED" w:themeFill="accent3" w:themeFillTint="33"/>
          </w:tcPr>
          <w:p w14:paraId="15AE85F5" w14:textId="77777777" w:rsidR="00856E6F" w:rsidRPr="00703504" w:rsidRDefault="00856E6F"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Proposed site sections and finished floor and site levels (e.g. at a scale of 1:50 or 1:100 with scale bar shown)</w:t>
            </w:r>
          </w:p>
        </w:tc>
      </w:tr>
      <w:tr w:rsidR="00856E6F" w:rsidRPr="00703504" w14:paraId="08EA4613" w14:textId="77777777" w:rsidTr="00C35C65">
        <w:tc>
          <w:tcPr>
            <w:tcW w:w="1434" w:type="pct"/>
          </w:tcPr>
          <w:p w14:paraId="6DAC90D5"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82973980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03D2DA6"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60CECEF"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0DF2900D" w14:textId="77777777" w:rsidTr="00C35C65">
        <w:tc>
          <w:tcPr>
            <w:tcW w:w="1434" w:type="pct"/>
          </w:tcPr>
          <w:p w14:paraId="1E8EF1B0"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044337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CDABBE9"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1E67C4B8"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1677158D" w14:textId="77777777" w:rsidTr="00C35C65">
        <w:tc>
          <w:tcPr>
            <w:tcW w:w="5000" w:type="pct"/>
            <w:gridSpan w:val="2"/>
            <w:shd w:val="clear" w:color="auto" w:fill="EDEDED" w:themeFill="accent3" w:themeFillTint="33"/>
          </w:tcPr>
          <w:p w14:paraId="2D8D07F5" w14:textId="77777777" w:rsidR="00856E6F" w:rsidRPr="00703504" w:rsidRDefault="00856E6F" w:rsidP="00C35C65">
            <w:pPr>
              <w:rPr>
                <w:rFonts w:ascii="Gill Sans MT" w:hAnsi="Gill Sans MT"/>
                <w:b/>
                <w:color w:val="000000"/>
                <w:sz w:val="20"/>
                <w:szCs w:val="20"/>
              </w:rPr>
            </w:pPr>
            <w:r w:rsidRPr="00703504">
              <w:rPr>
                <w:rFonts w:ascii="Gill Sans MT" w:hAnsi="Gill Sans MT"/>
                <w:b/>
                <w:color w:val="000000"/>
                <w:sz w:val="20"/>
                <w:szCs w:val="20"/>
              </w:rPr>
              <w:t>Roof plans  in full (e.g. at a scale of 1:50 or 1:100 with scale bar shown)</w:t>
            </w:r>
          </w:p>
        </w:tc>
      </w:tr>
      <w:tr w:rsidR="00856E6F" w:rsidRPr="00703504" w14:paraId="5E0226EA" w14:textId="77777777" w:rsidTr="00C35C65">
        <w:tc>
          <w:tcPr>
            <w:tcW w:w="1434" w:type="pct"/>
          </w:tcPr>
          <w:p w14:paraId="71828A00"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77505691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7F522A7"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523F35DC"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2E746329" w14:textId="77777777" w:rsidTr="00C35C65">
        <w:tc>
          <w:tcPr>
            <w:tcW w:w="1434" w:type="pct"/>
          </w:tcPr>
          <w:p w14:paraId="139BD1BA"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1149625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C98391"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5CC937F4"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016236D7" w14:textId="77777777" w:rsidTr="00C35C65">
        <w:tc>
          <w:tcPr>
            <w:tcW w:w="5000" w:type="pct"/>
            <w:gridSpan w:val="2"/>
            <w:shd w:val="clear" w:color="auto" w:fill="EDEDED" w:themeFill="accent3" w:themeFillTint="33"/>
          </w:tcPr>
          <w:p w14:paraId="420CD55D" w14:textId="77777777" w:rsidR="00856E6F" w:rsidRPr="00703504" w:rsidRDefault="00856E6F" w:rsidP="00C35C65">
            <w:pPr>
              <w:rPr>
                <w:rFonts w:ascii="Gill Sans MT" w:hAnsi="Gill Sans MT"/>
                <w:b/>
                <w:color w:val="000000"/>
                <w:sz w:val="20"/>
                <w:szCs w:val="20"/>
              </w:rPr>
            </w:pPr>
            <w:r w:rsidRPr="00703504">
              <w:rPr>
                <w:rFonts w:ascii="Gill Sans MT" w:hAnsi="Gill Sans MT"/>
                <w:b/>
                <w:color w:val="000000"/>
                <w:sz w:val="20"/>
                <w:szCs w:val="20"/>
              </w:rPr>
              <w:t>Completed Ownership Certificates (A, B, C or D – as applicable)</w:t>
            </w:r>
          </w:p>
        </w:tc>
      </w:tr>
      <w:tr w:rsidR="00856E6F" w:rsidRPr="00703504" w14:paraId="1EC1D89F" w14:textId="77777777" w:rsidTr="00C35C65">
        <w:tc>
          <w:tcPr>
            <w:tcW w:w="1434" w:type="pct"/>
          </w:tcPr>
          <w:p w14:paraId="2FDE98B8"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76388446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99590AF"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9DC2D47"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7D2FDA21" w14:textId="77777777" w:rsidTr="00C35C65">
        <w:tc>
          <w:tcPr>
            <w:tcW w:w="1434" w:type="pct"/>
          </w:tcPr>
          <w:p w14:paraId="0DA00310"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646142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EA2323C"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3F6E1531"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bl>
    <w:p w14:paraId="2FD02252" w14:textId="77777777" w:rsidR="00856E6F" w:rsidRPr="00703504" w:rsidRDefault="00856E6F" w:rsidP="00856E6F">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856E6F" w:rsidRPr="00703504" w14:paraId="3BAD8CD2" w14:textId="77777777" w:rsidTr="00C35C65">
        <w:trPr>
          <w:trHeight w:val="352"/>
          <w:tblHeader/>
        </w:trPr>
        <w:tc>
          <w:tcPr>
            <w:tcW w:w="5000" w:type="pct"/>
            <w:gridSpan w:val="2"/>
            <w:shd w:val="clear" w:color="auto" w:fill="BFBFBF" w:themeFill="background1" w:themeFillShade="BF"/>
            <w:hideMark/>
          </w:tcPr>
          <w:p w14:paraId="5EC160DB" w14:textId="77777777" w:rsidR="00856E6F" w:rsidRPr="00703504" w:rsidRDefault="00856E6F"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856E6F" w:rsidRPr="00703504" w14:paraId="7F5529E1" w14:textId="77777777" w:rsidTr="00C35C65">
        <w:tc>
          <w:tcPr>
            <w:tcW w:w="5000" w:type="pct"/>
            <w:gridSpan w:val="2"/>
            <w:shd w:val="clear" w:color="auto" w:fill="EDEDED" w:themeFill="accent3" w:themeFillTint="33"/>
          </w:tcPr>
          <w:p w14:paraId="0C003746" w14:textId="2E9D8182" w:rsidR="00856E6F" w:rsidRPr="00703504" w:rsidRDefault="003816FB" w:rsidP="00C35C65">
            <w:pPr>
              <w:rPr>
                <w:rFonts w:ascii="Gill Sans MT" w:hAnsi="Gill Sans MT"/>
                <w:b/>
                <w:color w:val="000000"/>
                <w:sz w:val="20"/>
                <w:szCs w:val="20"/>
              </w:rPr>
            </w:pPr>
            <w:r>
              <w:rPr>
                <w:rFonts w:ascii="Gill Sans MT" w:hAnsi="Gill Sans MT"/>
                <w:b/>
                <w:color w:val="000000"/>
                <w:sz w:val="20"/>
                <w:szCs w:val="20"/>
                <w:lang w:eastAsia="en-GB"/>
              </w:rPr>
              <w:t>Where Ownership Certificates B, C or D have been completed, notice(s) as required by Article 6 of the Town and Country Planning (General Procedure) Order 1995 for Planning Permission or Planning Permission for Householder Development must be given and / or published in accordance with this Article.</w:t>
            </w:r>
          </w:p>
        </w:tc>
      </w:tr>
      <w:tr w:rsidR="00856E6F" w:rsidRPr="00703504" w14:paraId="45D73D7F" w14:textId="77777777" w:rsidTr="00C35C65">
        <w:tc>
          <w:tcPr>
            <w:tcW w:w="1434" w:type="pct"/>
          </w:tcPr>
          <w:p w14:paraId="01349873"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214117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9C9230E"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1452C188"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1AB85C7A" w14:textId="77777777" w:rsidTr="00C35C65">
        <w:tc>
          <w:tcPr>
            <w:tcW w:w="1434" w:type="pct"/>
          </w:tcPr>
          <w:p w14:paraId="6D5F08BA"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7324430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1DEAE5F"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6D45472"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4C9F4926" w14:textId="77777777" w:rsidTr="00C35C65">
        <w:tc>
          <w:tcPr>
            <w:tcW w:w="5000" w:type="pct"/>
            <w:gridSpan w:val="2"/>
            <w:shd w:val="clear" w:color="auto" w:fill="EDEDED" w:themeFill="accent3" w:themeFillTint="33"/>
          </w:tcPr>
          <w:p w14:paraId="2DC07D9A" w14:textId="77777777" w:rsidR="00856E6F" w:rsidRPr="00703504" w:rsidRDefault="00856E6F" w:rsidP="00C35C65">
            <w:pPr>
              <w:numPr>
                <w:ilvl w:val="0"/>
                <w:numId w:val="1"/>
              </w:numPr>
              <w:ind w:left="0"/>
              <w:rPr>
                <w:rFonts w:ascii="Gill Sans MT" w:eastAsia="Times New Roman" w:hAnsi="Gill Sans MT" w:cs="Helvetica"/>
                <w:b/>
                <w:color w:val="000000"/>
                <w:sz w:val="20"/>
                <w:szCs w:val="20"/>
                <w:lang w:eastAsia="en-GB"/>
              </w:rPr>
            </w:pPr>
            <w:r w:rsidRPr="00703504">
              <w:rPr>
                <w:rFonts w:ascii="Gill Sans MT" w:hAnsi="Gill Sans MT"/>
                <w:b/>
                <w:color w:val="000000"/>
                <w:sz w:val="20"/>
                <w:szCs w:val="20"/>
              </w:rPr>
              <w:t>Agricultural Holdings Certificate</w:t>
            </w:r>
          </w:p>
        </w:tc>
      </w:tr>
      <w:tr w:rsidR="00856E6F" w:rsidRPr="00703504" w14:paraId="299BEAA4" w14:textId="77777777" w:rsidTr="00C35C65">
        <w:tc>
          <w:tcPr>
            <w:tcW w:w="1434" w:type="pct"/>
          </w:tcPr>
          <w:p w14:paraId="15C6063B"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45309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8E9CD96"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C80F09F"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439BE1D5" w14:textId="77777777" w:rsidTr="00C35C65">
        <w:tc>
          <w:tcPr>
            <w:tcW w:w="1434" w:type="pct"/>
          </w:tcPr>
          <w:p w14:paraId="5D855830"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7598608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F9515A2"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56BCCC7"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2D61906E" w14:textId="77777777" w:rsidTr="00C35C65">
        <w:tc>
          <w:tcPr>
            <w:tcW w:w="5000" w:type="pct"/>
            <w:gridSpan w:val="2"/>
            <w:shd w:val="clear" w:color="auto" w:fill="EDEDED" w:themeFill="accent3" w:themeFillTint="33"/>
          </w:tcPr>
          <w:p w14:paraId="4E3385D0" w14:textId="77777777" w:rsidR="00856E6F" w:rsidRPr="00703504" w:rsidRDefault="00856E6F"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29A169CF" w14:textId="77777777" w:rsidR="00856E6F" w:rsidRPr="00703504" w:rsidRDefault="00856E6F"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3064FD98" w14:textId="77777777" w:rsidR="00856E6F" w:rsidRPr="00703504" w:rsidRDefault="008E08AC" w:rsidP="00C35C65">
            <w:pPr>
              <w:rPr>
                <w:rFonts w:ascii="Gill Sans MT" w:hAnsi="Gill Sans MT"/>
                <w:b/>
                <w:color w:val="000000"/>
                <w:sz w:val="20"/>
                <w:szCs w:val="20"/>
              </w:rPr>
            </w:pPr>
            <w:hyperlink r:id="rId10" w:history="1">
              <w:r w:rsidR="00856E6F" w:rsidRPr="00703504">
                <w:rPr>
                  <w:rStyle w:val="Hyperlink"/>
                  <w:rFonts w:ascii="Gill Sans MT" w:hAnsi="Gill Sans MT"/>
                  <w:b/>
                  <w:sz w:val="20"/>
                  <w:szCs w:val="20"/>
                </w:rPr>
                <w:t>https://www.gov.uk/guidance/fees-for-planning-applications</w:t>
              </w:r>
            </w:hyperlink>
            <w:r w:rsidR="00856E6F" w:rsidRPr="00703504">
              <w:rPr>
                <w:rFonts w:ascii="Gill Sans MT" w:hAnsi="Gill Sans MT"/>
                <w:b/>
                <w:color w:val="000000"/>
                <w:sz w:val="20"/>
                <w:szCs w:val="20"/>
              </w:rPr>
              <w:t xml:space="preserve"> </w:t>
            </w:r>
          </w:p>
        </w:tc>
      </w:tr>
      <w:tr w:rsidR="00856E6F" w:rsidRPr="00703504" w14:paraId="5049904F" w14:textId="77777777" w:rsidTr="00C35C65">
        <w:tc>
          <w:tcPr>
            <w:tcW w:w="1434" w:type="pct"/>
          </w:tcPr>
          <w:p w14:paraId="12EE8822"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3E92E5B"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3A44722"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2BEE8CAD" w14:textId="77777777" w:rsidTr="00C35C65">
        <w:tc>
          <w:tcPr>
            <w:tcW w:w="1434" w:type="pct"/>
          </w:tcPr>
          <w:p w14:paraId="3131FFF1"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3480D6" w14:textId="77777777" w:rsidR="00856E6F" w:rsidRPr="00703504" w:rsidRDefault="00856E6F"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73F8C1B"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bl>
    <w:p w14:paraId="79978A68" w14:textId="77777777" w:rsidR="00856E6F" w:rsidRDefault="00856E6F" w:rsidP="00856E6F">
      <w:pPr>
        <w:rPr>
          <w:sz w:val="20"/>
          <w:szCs w:val="20"/>
        </w:rPr>
      </w:pPr>
    </w:p>
    <w:p w14:paraId="45A5B583" w14:textId="77777777" w:rsidR="00856E6F" w:rsidRDefault="00856E6F" w:rsidP="00856E6F">
      <w:pPr>
        <w:rPr>
          <w:sz w:val="20"/>
          <w:szCs w:val="20"/>
        </w:rPr>
      </w:pPr>
      <w:r>
        <w:rPr>
          <w:sz w:val="20"/>
          <w:szCs w:val="20"/>
        </w:rPr>
        <w:br w:type="page"/>
      </w: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856E6F" w:rsidRPr="00703504" w14:paraId="57BD2715" w14:textId="77777777" w:rsidTr="00C35C65">
        <w:tc>
          <w:tcPr>
            <w:tcW w:w="5000" w:type="pct"/>
            <w:gridSpan w:val="2"/>
            <w:shd w:val="clear" w:color="auto" w:fill="BFBFBF" w:themeFill="background1" w:themeFillShade="BF"/>
          </w:tcPr>
          <w:p w14:paraId="013134A4" w14:textId="77777777" w:rsidR="00856E6F" w:rsidRPr="00703504" w:rsidRDefault="00856E6F"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856E6F" w:rsidRPr="00703504" w14:paraId="71628BE1" w14:textId="77777777" w:rsidTr="00C35C65">
        <w:trPr>
          <w:trHeight w:val="1283"/>
        </w:trPr>
        <w:tc>
          <w:tcPr>
            <w:tcW w:w="5000" w:type="pct"/>
            <w:gridSpan w:val="2"/>
            <w:shd w:val="clear" w:color="auto" w:fill="EDEDED" w:themeFill="accent3" w:themeFillTint="33"/>
          </w:tcPr>
          <w:p w14:paraId="0E91309E" w14:textId="77777777" w:rsidR="00856E6F" w:rsidRPr="00703504" w:rsidRDefault="00856E6F" w:rsidP="00C35C65">
            <w:pPr>
              <w:rPr>
                <w:rFonts w:ascii="Gill Sans MT" w:hAnsi="Gill Sans MT"/>
                <w:b/>
                <w:color w:val="000000"/>
                <w:sz w:val="20"/>
                <w:szCs w:val="20"/>
              </w:rPr>
            </w:pPr>
            <w:r w:rsidRPr="00703504">
              <w:rPr>
                <w:rFonts w:ascii="Gill Sans MT" w:hAnsi="Gill Sans MT"/>
                <w:b/>
                <w:color w:val="000000"/>
                <w:sz w:val="20"/>
                <w:szCs w:val="20"/>
              </w:rPr>
              <w:t>Design and access statement for:</w:t>
            </w:r>
          </w:p>
          <w:p w14:paraId="7302D01F" w14:textId="77777777" w:rsidR="00856E6F" w:rsidRPr="00703504" w:rsidRDefault="00856E6F" w:rsidP="00856E6F">
            <w:pPr>
              <w:pStyle w:val="ListParagraph"/>
              <w:numPr>
                <w:ilvl w:val="0"/>
                <w:numId w:val="8"/>
              </w:numPr>
              <w:spacing w:after="160"/>
              <w:rPr>
                <w:rFonts w:ascii="Gill Sans MT" w:eastAsia="Times New Roman" w:hAnsi="Gill Sans MT" w:cs="Times New Roman"/>
                <w:b/>
                <w:sz w:val="20"/>
                <w:szCs w:val="20"/>
                <w:lang w:val="en" w:eastAsia="en-GB"/>
              </w:rPr>
            </w:pPr>
            <w:r w:rsidRPr="00703504">
              <w:rPr>
                <w:rFonts w:ascii="Gill Sans MT" w:eastAsia="Times New Roman" w:hAnsi="Gill Sans MT" w:cs="Times New Roman"/>
                <w:b/>
                <w:sz w:val="20"/>
                <w:szCs w:val="20"/>
                <w:lang w:val="en" w:eastAsia="en-GB"/>
              </w:rPr>
              <w:t>Applications for development in a designated area, where the proposed development consists of:</w:t>
            </w:r>
          </w:p>
          <w:p w14:paraId="4DF73457" w14:textId="77777777" w:rsidR="00856E6F" w:rsidRPr="00703504" w:rsidRDefault="00856E6F" w:rsidP="00856E6F">
            <w:pPr>
              <w:pStyle w:val="ListParagraph"/>
              <w:numPr>
                <w:ilvl w:val="1"/>
                <w:numId w:val="8"/>
              </w:numPr>
              <w:spacing w:after="160"/>
              <w:rPr>
                <w:rFonts w:ascii="Gill Sans MT" w:eastAsia="Times New Roman" w:hAnsi="Gill Sans MT" w:cs="Times New Roman"/>
                <w:b/>
                <w:sz w:val="20"/>
                <w:szCs w:val="20"/>
                <w:lang w:val="en" w:eastAsia="en-GB"/>
              </w:rPr>
            </w:pPr>
            <w:r w:rsidRPr="00061F33">
              <w:rPr>
                <w:rFonts w:ascii="Gill Sans MT" w:eastAsia="Times New Roman" w:hAnsi="Gill Sans MT" w:cs="Times New Roman"/>
                <w:b/>
                <w:sz w:val="20"/>
                <w:szCs w:val="20"/>
                <w:lang w:val="en" w:eastAsia="en-GB"/>
              </w:rPr>
              <w:t>one or more dwellings; or</w:t>
            </w:r>
          </w:p>
          <w:p w14:paraId="1F9FC9D8" w14:textId="77777777" w:rsidR="00856E6F" w:rsidRPr="00703504" w:rsidRDefault="00856E6F" w:rsidP="00856E6F">
            <w:pPr>
              <w:pStyle w:val="ListParagraph"/>
              <w:numPr>
                <w:ilvl w:val="1"/>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 building or buildings with a floor space of 100 square metres or more.</w:t>
            </w:r>
          </w:p>
          <w:p w14:paraId="500F2DF2" w14:textId="77777777" w:rsidR="00856E6F" w:rsidRPr="00703504" w:rsidRDefault="00856E6F" w:rsidP="00856E6F">
            <w:pPr>
              <w:pStyle w:val="ListParagraph"/>
              <w:numPr>
                <w:ilvl w:val="0"/>
                <w:numId w:val="8"/>
              </w:numPr>
              <w:spacing w:after="160"/>
              <w:rPr>
                <w:rFonts w:ascii="Gill Sans MT" w:eastAsia="Times New Roman" w:hAnsi="Gill Sans MT" w:cs="Times New Roman"/>
                <w:sz w:val="20"/>
                <w:szCs w:val="20"/>
                <w:lang w:val="en" w:eastAsia="en-GB"/>
              </w:rPr>
            </w:pPr>
            <w:r w:rsidRPr="00061F33">
              <w:rPr>
                <w:rFonts w:ascii="Gill Sans MT" w:eastAsia="Times New Roman" w:hAnsi="Gill Sans MT" w:cs="Times New Roman"/>
                <w:b/>
                <w:sz w:val="20"/>
                <w:szCs w:val="20"/>
                <w:lang w:val="en" w:eastAsia="en-GB"/>
              </w:rPr>
              <w:t>Applications for listed building consent.</w:t>
            </w:r>
          </w:p>
        </w:tc>
      </w:tr>
      <w:tr w:rsidR="00856E6F" w:rsidRPr="00703504" w14:paraId="6D4F0730" w14:textId="77777777" w:rsidTr="00C35C65">
        <w:tc>
          <w:tcPr>
            <w:tcW w:w="1434" w:type="pct"/>
          </w:tcPr>
          <w:p w14:paraId="6C9D3750"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57204231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5FEC93"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903AEA1"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r w:rsidR="00856E6F" w:rsidRPr="00703504" w14:paraId="06451B98" w14:textId="77777777" w:rsidTr="00C35C65">
        <w:tc>
          <w:tcPr>
            <w:tcW w:w="1434" w:type="pct"/>
          </w:tcPr>
          <w:p w14:paraId="0BD3BF31" w14:textId="77777777" w:rsidR="00856E6F" w:rsidRPr="00703504" w:rsidRDefault="00856E6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93139100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55A6CED" w14:textId="77777777" w:rsidR="00856E6F" w:rsidRPr="00703504" w:rsidRDefault="00856E6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911ADCC" w14:textId="77777777" w:rsidR="00856E6F" w:rsidRPr="00703504" w:rsidRDefault="00856E6F" w:rsidP="00C35C65">
            <w:pPr>
              <w:numPr>
                <w:ilvl w:val="0"/>
                <w:numId w:val="1"/>
              </w:numPr>
              <w:ind w:left="0"/>
              <w:rPr>
                <w:rFonts w:ascii="Gill Sans MT" w:eastAsia="Times New Roman" w:hAnsi="Gill Sans MT" w:cs="Helvetica"/>
                <w:color w:val="000000"/>
                <w:sz w:val="20"/>
                <w:szCs w:val="20"/>
                <w:lang w:eastAsia="en-GB"/>
              </w:rPr>
            </w:pPr>
          </w:p>
        </w:tc>
      </w:tr>
    </w:tbl>
    <w:p w14:paraId="2C744172" w14:textId="2A8832D3" w:rsidR="00856E6F" w:rsidRDefault="00856E6F" w:rsidP="00BD1C92">
      <w:pPr>
        <w:spacing w:after="0" w:line="240" w:lineRule="auto"/>
        <w:rPr>
          <w:rFonts w:ascii="Gill Sans MT" w:eastAsia="Times New Roman" w:hAnsi="Gill Sans MT" w:cs="Helvetica"/>
          <w:b/>
          <w:color w:val="000000"/>
          <w:lang w:eastAsia="en-GB"/>
        </w:rPr>
      </w:pPr>
    </w:p>
    <w:p w14:paraId="4612924F" w14:textId="77777777" w:rsidR="00856E6F" w:rsidRDefault="00856E6F">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3D2014A" w14:textId="77777777" w:rsidR="00BD1C92" w:rsidRPr="00457DE9" w:rsidRDefault="00BD1C92" w:rsidP="00BD1C92">
      <w:pPr>
        <w:spacing w:after="0" w:line="240" w:lineRule="auto"/>
        <w:rPr>
          <w:rFonts w:ascii="Gill Sans MT" w:eastAsia="Times New Roman" w:hAnsi="Gill Sans MT" w:cs="Helvetica"/>
          <w:b/>
          <w:color w:val="000000"/>
          <w:lang w:eastAsia="en-GB"/>
        </w:rPr>
      </w:pPr>
    </w:p>
    <w:p w14:paraId="06A91520" w14:textId="2722B838"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784788" w14:paraId="6F33F026" w14:textId="77777777" w:rsidTr="00784788">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A03854" w14:textId="77777777" w:rsidR="00784788" w:rsidRDefault="00784788">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089DCFB4" w14:textId="77777777" w:rsidR="00784788" w:rsidRDefault="00784788" w:rsidP="00784788">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2935D00F" w14:textId="77777777" w:rsidR="00784788" w:rsidRDefault="00784788" w:rsidP="00784788">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107B949C" w14:textId="77777777" w:rsidR="00784788" w:rsidRDefault="00784788" w:rsidP="00784788">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7000F13F" w14:textId="77777777" w:rsidR="00784788" w:rsidRDefault="00784788" w:rsidP="00784788">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784788" w14:paraId="4A55234C" w14:textId="77777777" w:rsidTr="00784788">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90E228" w14:textId="77777777" w:rsidR="00784788" w:rsidRDefault="00784788">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6F40F836" w14:textId="77777777" w:rsidR="00784788" w:rsidRDefault="00784788">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2A7F2E19" w14:textId="77777777" w:rsidR="00784788" w:rsidRDefault="00784788">
            <w:pPr>
              <w:rPr>
                <w:rFonts w:ascii="Gill Sans MT" w:eastAsia="Times New Roman" w:hAnsi="Gill Sans MT" w:cs="Helvetica"/>
                <w:i/>
                <w:color w:val="000000"/>
                <w:sz w:val="20"/>
                <w:szCs w:val="20"/>
                <w:lang w:eastAsia="en-GB"/>
              </w:rPr>
            </w:pPr>
          </w:p>
          <w:p w14:paraId="6C183FEF" w14:textId="77777777" w:rsidR="00784788" w:rsidRDefault="00784788">
            <w:pPr>
              <w:rPr>
                <w:rFonts w:ascii="Gill Sans MT" w:eastAsia="Times New Roman" w:hAnsi="Gill Sans MT" w:cs="Helvetica"/>
                <w:i/>
                <w:color w:val="000000"/>
                <w:sz w:val="20"/>
                <w:szCs w:val="20"/>
                <w:lang w:eastAsia="en-GB"/>
              </w:rPr>
            </w:pPr>
          </w:p>
          <w:p w14:paraId="79599F45" w14:textId="77777777" w:rsidR="00784788" w:rsidRDefault="00784788">
            <w:pPr>
              <w:rPr>
                <w:rFonts w:ascii="Gill Sans MT" w:eastAsia="Times New Roman" w:hAnsi="Gill Sans MT" w:cs="Helvetica"/>
                <w:i/>
                <w:color w:val="000000"/>
                <w:sz w:val="20"/>
                <w:szCs w:val="20"/>
                <w:lang w:eastAsia="en-GB"/>
              </w:rPr>
            </w:pPr>
          </w:p>
          <w:p w14:paraId="3FB4B215" w14:textId="77777777" w:rsidR="00621EB9" w:rsidRDefault="00621EB9">
            <w:pPr>
              <w:rPr>
                <w:rFonts w:ascii="Gill Sans MT" w:eastAsia="Times New Roman" w:hAnsi="Gill Sans MT" w:cs="Helvetica"/>
                <w:i/>
                <w:color w:val="000000"/>
                <w:sz w:val="20"/>
                <w:szCs w:val="20"/>
                <w:lang w:eastAsia="en-GB"/>
              </w:rPr>
            </w:pPr>
          </w:p>
          <w:p w14:paraId="122095B1" w14:textId="77777777" w:rsidR="00621EB9" w:rsidRDefault="00621EB9">
            <w:pPr>
              <w:rPr>
                <w:rFonts w:ascii="Gill Sans MT" w:eastAsia="Times New Roman" w:hAnsi="Gill Sans MT" w:cs="Helvetica"/>
                <w:i/>
                <w:color w:val="000000"/>
                <w:sz w:val="20"/>
                <w:szCs w:val="20"/>
                <w:lang w:eastAsia="en-GB"/>
              </w:rPr>
            </w:pPr>
          </w:p>
          <w:p w14:paraId="7E40062F" w14:textId="77777777" w:rsidR="00784788" w:rsidRDefault="00784788">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3A3D78" w14:textId="77777777" w:rsidR="00784788" w:rsidRDefault="00784788" w:rsidP="00784788">
            <w:pPr>
              <w:numPr>
                <w:ilvl w:val="0"/>
                <w:numId w:val="11"/>
              </w:numPr>
              <w:ind w:left="0"/>
              <w:rPr>
                <w:rFonts w:ascii="Gill Sans MT" w:eastAsia="Times New Roman" w:hAnsi="Gill Sans MT" w:cs="Helvetica"/>
                <w:color w:val="000000"/>
                <w:sz w:val="20"/>
                <w:szCs w:val="20"/>
                <w:lang w:eastAsia="en-GB"/>
              </w:rPr>
            </w:pPr>
          </w:p>
        </w:tc>
      </w:tr>
      <w:tr w:rsidR="00784788" w14:paraId="675CC1C3" w14:textId="77777777" w:rsidTr="00784788">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7FA71" w14:textId="77777777" w:rsidR="00784788" w:rsidRDefault="00784788">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618FA71A" w14:textId="77777777" w:rsidR="00784788" w:rsidRDefault="00784788">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5F0A796B" w14:textId="77777777" w:rsidR="00784788" w:rsidRDefault="00784788">
            <w:pPr>
              <w:rPr>
                <w:rFonts w:ascii="Gill Sans MT" w:eastAsia="Times New Roman" w:hAnsi="Gill Sans MT" w:cs="Helvetica"/>
                <w:i/>
                <w:color w:val="000000"/>
                <w:sz w:val="20"/>
                <w:szCs w:val="20"/>
                <w:lang w:eastAsia="en-GB"/>
              </w:rPr>
            </w:pPr>
          </w:p>
          <w:p w14:paraId="071B5469" w14:textId="77777777" w:rsidR="00621EB9" w:rsidRDefault="00621EB9">
            <w:pPr>
              <w:rPr>
                <w:rFonts w:ascii="Gill Sans MT" w:eastAsia="Times New Roman" w:hAnsi="Gill Sans MT" w:cs="Helvetica"/>
                <w:i/>
                <w:color w:val="000000"/>
                <w:sz w:val="20"/>
                <w:szCs w:val="20"/>
                <w:lang w:eastAsia="en-GB"/>
              </w:rPr>
            </w:pPr>
          </w:p>
          <w:p w14:paraId="3E8200F5" w14:textId="77777777" w:rsidR="00621EB9" w:rsidRDefault="00621EB9">
            <w:pPr>
              <w:rPr>
                <w:rFonts w:ascii="Gill Sans MT" w:eastAsia="Times New Roman" w:hAnsi="Gill Sans MT" w:cs="Helvetica"/>
                <w:i/>
                <w:color w:val="000000"/>
                <w:sz w:val="20"/>
                <w:szCs w:val="20"/>
                <w:lang w:eastAsia="en-GB"/>
              </w:rPr>
            </w:pPr>
          </w:p>
          <w:p w14:paraId="1C6B956B" w14:textId="77777777" w:rsidR="00621EB9" w:rsidRDefault="00621EB9">
            <w:pPr>
              <w:rPr>
                <w:rFonts w:ascii="Gill Sans MT" w:eastAsia="Times New Roman" w:hAnsi="Gill Sans MT" w:cs="Helvetica"/>
                <w:i/>
                <w:color w:val="000000"/>
                <w:sz w:val="20"/>
                <w:szCs w:val="20"/>
                <w:lang w:eastAsia="en-GB"/>
              </w:rPr>
            </w:pPr>
          </w:p>
          <w:p w14:paraId="2FE0EA12" w14:textId="77777777" w:rsidR="00784788" w:rsidRDefault="00784788">
            <w:pPr>
              <w:rPr>
                <w:rFonts w:ascii="Gill Sans MT" w:eastAsia="Times New Roman" w:hAnsi="Gill Sans MT" w:cs="Helvetica"/>
                <w:i/>
                <w:color w:val="000000"/>
                <w:sz w:val="20"/>
                <w:szCs w:val="20"/>
                <w:lang w:eastAsia="en-GB"/>
              </w:rPr>
            </w:pPr>
          </w:p>
          <w:p w14:paraId="6280731A" w14:textId="77777777" w:rsidR="00784788" w:rsidRDefault="00784788">
            <w:pPr>
              <w:rPr>
                <w:rFonts w:ascii="Gill Sans MT" w:eastAsia="Times New Roman" w:hAnsi="Gill Sans MT" w:cs="Helvetica"/>
                <w:i/>
                <w:color w:val="000000"/>
                <w:sz w:val="20"/>
                <w:szCs w:val="20"/>
                <w:lang w:eastAsia="en-GB"/>
              </w:rPr>
            </w:pPr>
          </w:p>
          <w:p w14:paraId="74CC9FFB" w14:textId="77777777" w:rsidR="00784788" w:rsidRDefault="00784788">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2263D5" w14:textId="77777777" w:rsidR="00784788" w:rsidRDefault="00784788" w:rsidP="00784788">
            <w:pPr>
              <w:numPr>
                <w:ilvl w:val="0"/>
                <w:numId w:val="11"/>
              </w:numPr>
              <w:ind w:left="0"/>
              <w:rPr>
                <w:rFonts w:ascii="Gill Sans MT" w:eastAsia="Times New Roman" w:hAnsi="Gill Sans MT" w:cs="Helvetica"/>
                <w:color w:val="000000"/>
                <w:sz w:val="20"/>
                <w:szCs w:val="20"/>
                <w:lang w:eastAsia="en-GB"/>
              </w:rPr>
            </w:pPr>
          </w:p>
        </w:tc>
      </w:tr>
    </w:tbl>
    <w:p w14:paraId="327F2F4F" w14:textId="77777777" w:rsidR="00784788" w:rsidRPr="00703504" w:rsidRDefault="00784788" w:rsidP="00C43D72">
      <w:pPr>
        <w:spacing w:line="240" w:lineRule="auto"/>
        <w:rPr>
          <w:rFonts w:ascii="Gill Sans MT" w:eastAsia="Times New Roman" w:hAnsi="Gill Sans MT" w:cs="Helvetica"/>
          <w:b/>
          <w:i/>
          <w:color w:val="000000"/>
          <w:lang w:eastAsia="en-GB"/>
        </w:rPr>
      </w:pPr>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32D68A49" w14:textId="77777777" w:rsidTr="00703504">
        <w:tc>
          <w:tcPr>
            <w:tcW w:w="1435" w:type="pct"/>
            <w:shd w:val="clear" w:color="auto" w:fill="EDEDED" w:themeFill="accent3" w:themeFillTint="33"/>
          </w:tcPr>
          <w:p w14:paraId="619C63A5" w14:textId="52F3DEFD"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Biodiversity Survey and Report/ Environmental Impact Assessment/ Ecological  Impact Assessment/Geodiversity/International Sites</w:t>
            </w:r>
          </w:p>
        </w:tc>
        <w:tc>
          <w:tcPr>
            <w:tcW w:w="1760" w:type="pct"/>
            <w:shd w:val="clear" w:color="auto" w:fill="EDEDED" w:themeFill="accent3" w:themeFillTint="33"/>
          </w:tcPr>
          <w:p w14:paraId="47A7A3A8" w14:textId="70BE7031"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within or adjacent to, or would have an impact on priority species as detailed on Section 41 of the Natural Environment and Rural Communities Act 2006, or within, adjacent to, or would have an impact upon one or a combination of the following sites: Local Wildlife sites (SINCS &amp; SNCIs), Local Nature Reserves, National Nature Reserves, SSSIs, internationally designated sites and/or where there is a reasonable likelihood of protected species and/or their habitats/notable habitats.</w:t>
            </w:r>
          </w:p>
        </w:tc>
        <w:tc>
          <w:tcPr>
            <w:tcW w:w="1805" w:type="pct"/>
            <w:shd w:val="clear" w:color="auto" w:fill="EDEDED" w:themeFill="accent3" w:themeFillTint="33"/>
          </w:tcPr>
          <w:p w14:paraId="54E2F14D"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SD9: Biodiversity and Geodiversity (&amp; Explanatory text 5.70-5.87)</w:t>
            </w:r>
          </w:p>
          <w:p w14:paraId="214FE73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SD10 International Sites (&amp; Explanatory text 5.88-5.95</w:t>
            </w:r>
          </w:p>
          <w:p w14:paraId="11663DCB" w14:textId="77777777" w:rsidR="00D541A6" w:rsidRPr="00703504" w:rsidRDefault="008E08AC" w:rsidP="00703504">
            <w:pPr>
              <w:rPr>
                <w:rFonts w:ascii="Gill Sans MT" w:eastAsia="Times New Roman" w:hAnsi="Gill Sans MT" w:cs="Helvetica"/>
                <w:color w:val="000000"/>
                <w:sz w:val="20"/>
                <w:szCs w:val="20"/>
                <w:lang w:eastAsia="en-GB"/>
              </w:rPr>
            </w:pPr>
            <w:hyperlink r:id="rId12" w:history="1">
              <w:r w:rsidR="00D541A6" w:rsidRPr="00703504">
                <w:rPr>
                  <w:rFonts w:ascii="Gill Sans MT" w:eastAsia="Times New Roman" w:hAnsi="Gill Sans MT" w:cs="Helvetica"/>
                  <w:color w:val="1B4D8D"/>
                  <w:sz w:val="20"/>
                  <w:szCs w:val="20"/>
                  <w:u w:val="single"/>
                  <w:lang w:eastAsia="en-GB"/>
                </w:rPr>
                <w:t>Useful links for biodiversity</w:t>
              </w:r>
            </w:hyperlink>
            <w:r w:rsidR="00D541A6" w:rsidRPr="00703504">
              <w:rPr>
                <w:rFonts w:ascii="Gill Sans MT" w:eastAsia="Times New Roman" w:hAnsi="Gill Sans MT" w:cs="Helvetica"/>
                <w:color w:val="1B4D8D"/>
                <w:sz w:val="20"/>
                <w:szCs w:val="20"/>
                <w:u w:val="single"/>
                <w:lang w:eastAsia="en-GB"/>
              </w:rPr>
              <w:t xml:space="preserve">  (Web Link)</w:t>
            </w:r>
          </w:p>
          <w:p w14:paraId="1A5D3E2F" w14:textId="77777777" w:rsidR="00D541A6" w:rsidRPr="00703504" w:rsidRDefault="008E08AC" w:rsidP="00703504">
            <w:pPr>
              <w:rPr>
                <w:rFonts w:ascii="Gill Sans MT" w:eastAsia="Times New Roman" w:hAnsi="Gill Sans MT" w:cs="Helvetica"/>
                <w:color w:val="000000"/>
                <w:sz w:val="20"/>
                <w:szCs w:val="20"/>
                <w:lang w:eastAsia="en-GB"/>
              </w:rPr>
            </w:pPr>
            <w:hyperlink r:id="rId13" w:history="1">
              <w:r w:rsidR="00D541A6" w:rsidRPr="00703504">
                <w:rPr>
                  <w:rFonts w:ascii="Gill Sans MT" w:eastAsia="Times New Roman" w:hAnsi="Gill Sans MT" w:cs="Helvetica"/>
                  <w:color w:val="1B4D8D"/>
                  <w:sz w:val="20"/>
                  <w:szCs w:val="20"/>
                  <w:u w:val="single"/>
                  <w:lang w:eastAsia="en-GB"/>
                </w:rPr>
                <w:t>Sussex Biological Records Centre</w:t>
              </w:r>
            </w:hyperlink>
            <w:r w:rsidR="00D541A6" w:rsidRPr="00703504">
              <w:rPr>
                <w:rFonts w:ascii="Gill Sans MT" w:eastAsia="Times New Roman" w:hAnsi="Gill Sans MT" w:cs="Helvetica"/>
                <w:color w:val="1B4D8D"/>
                <w:sz w:val="20"/>
                <w:szCs w:val="20"/>
                <w:u w:val="single"/>
                <w:lang w:eastAsia="en-GB"/>
              </w:rPr>
              <w:t xml:space="preserve">  (Web Link)</w:t>
            </w:r>
          </w:p>
          <w:p w14:paraId="062755B6" w14:textId="77777777" w:rsidR="00D541A6" w:rsidRPr="00703504" w:rsidRDefault="008E08AC" w:rsidP="00703504">
            <w:pPr>
              <w:rPr>
                <w:rFonts w:ascii="Gill Sans MT" w:eastAsia="Times New Roman" w:hAnsi="Gill Sans MT" w:cs="Helvetica"/>
                <w:color w:val="000000"/>
                <w:sz w:val="20"/>
                <w:szCs w:val="20"/>
                <w:lang w:eastAsia="en-GB"/>
              </w:rPr>
            </w:pPr>
            <w:hyperlink r:id="rId14" w:history="1">
              <w:r w:rsidR="00D541A6" w:rsidRPr="00703504">
                <w:rPr>
                  <w:rFonts w:ascii="Gill Sans MT" w:eastAsia="Times New Roman" w:hAnsi="Gill Sans MT" w:cs="Helvetica"/>
                  <w:color w:val="1B4D8D"/>
                  <w:sz w:val="20"/>
                  <w:szCs w:val="20"/>
                  <w:u w:val="single"/>
                  <w:lang w:eastAsia="en-GB"/>
                </w:rPr>
                <w:t>Hampshire Biodiversity Centre</w:t>
              </w:r>
            </w:hyperlink>
            <w:r w:rsidR="00D541A6" w:rsidRPr="00703504">
              <w:rPr>
                <w:rFonts w:ascii="Gill Sans MT" w:eastAsia="Times New Roman" w:hAnsi="Gill Sans MT" w:cs="Helvetica"/>
                <w:color w:val="1B4D8D"/>
                <w:sz w:val="20"/>
                <w:szCs w:val="20"/>
                <w:u w:val="single"/>
                <w:lang w:eastAsia="en-GB"/>
              </w:rPr>
              <w:t xml:space="preserve">  (Web Link)</w:t>
            </w:r>
          </w:p>
          <w:p w14:paraId="2E0FE948" w14:textId="77777777" w:rsidR="00D541A6" w:rsidRPr="00703504" w:rsidRDefault="008E08AC" w:rsidP="00703504">
            <w:pPr>
              <w:rPr>
                <w:rFonts w:ascii="Gill Sans MT" w:eastAsia="Times New Roman" w:hAnsi="Gill Sans MT" w:cs="Helvetica"/>
                <w:color w:val="1B4D8D"/>
                <w:sz w:val="20"/>
                <w:szCs w:val="20"/>
                <w:u w:val="single"/>
                <w:lang w:eastAsia="en-GB"/>
              </w:rPr>
            </w:pPr>
            <w:hyperlink r:id="rId15" w:history="1">
              <w:r w:rsidR="00D541A6" w:rsidRPr="00703504">
                <w:rPr>
                  <w:rFonts w:ascii="Gill Sans MT" w:eastAsia="Times New Roman" w:hAnsi="Gill Sans MT" w:cs="Helvetica"/>
                  <w:color w:val="1B4D8D"/>
                  <w:sz w:val="20"/>
                  <w:szCs w:val="20"/>
                  <w:u w:val="single"/>
                  <w:lang w:eastAsia="en-GB"/>
                </w:rPr>
                <w:t>Biodiversity – Code of Practice for Planning and Development BS42020</w:t>
              </w:r>
            </w:hyperlink>
            <w:r w:rsidR="00D541A6" w:rsidRPr="00703504">
              <w:rPr>
                <w:rFonts w:ascii="Gill Sans MT" w:eastAsia="Times New Roman" w:hAnsi="Gill Sans MT" w:cs="Helvetica"/>
                <w:color w:val="1B4D8D"/>
                <w:sz w:val="20"/>
                <w:szCs w:val="20"/>
                <w:u w:val="single"/>
                <w:lang w:eastAsia="en-GB"/>
              </w:rPr>
              <w:t xml:space="preserve">  (Web Link)</w:t>
            </w:r>
          </w:p>
          <w:p w14:paraId="64C3490E" w14:textId="3375318B" w:rsidR="00D541A6" w:rsidRPr="00703504" w:rsidRDefault="008E08AC" w:rsidP="00703504">
            <w:pPr>
              <w:rPr>
                <w:rFonts w:ascii="Gill Sans MT" w:eastAsia="Times New Roman" w:hAnsi="Gill Sans MT" w:cs="Helvetica"/>
                <w:color w:val="000000"/>
                <w:sz w:val="20"/>
                <w:szCs w:val="20"/>
                <w:lang w:eastAsia="en-GB"/>
              </w:rPr>
            </w:pPr>
            <w:hyperlink r:id="rId16" w:history="1">
              <w:r w:rsidR="00D541A6" w:rsidRPr="00703504">
                <w:rPr>
                  <w:rStyle w:val="Hyperlink"/>
                  <w:rFonts w:ascii="Gill Sans MT" w:eastAsia="Times New Roman" w:hAnsi="Gill Sans MT" w:cs="Helvetica"/>
                  <w:sz w:val="20"/>
                  <w:szCs w:val="20"/>
                  <w:lang w:eastAsia="en-GB"/>
                </w:rPr>
                <w:t>Natural Environment and Rural Communities Act 2006</w:t>
              </w:r>
            </w:hyperlink>
            <w:r w:rsidR="00D541A6" w:rsidRPr="00703504">
              <w:rPr>
                <w:rStyle w:val="Hyperlink"/>
                <w:rFonts w:ascii="Gill Sans MT" w:eastAsia="Times New Roman" w:hAnsi="Gill Sans MT" w:cs="Helvetica"/>
                <w:sz w:val="20"/>
                <w:szCs w:val="20"/>
                <w:lang w:eastAsia="en-GB"/>
              </w:rPr>
              <w:t>(Section 41) (Web Link)</w:t>
            </w:r>
          </w:p>
        </w:tc>
      </w:tr>
      <w:tr w:rsidR="00D541A6" w:rsidRPr="00703504" w14:paraId="6FC06F54" w14:textId="77777777" w:rsidTr="00703504">
        <w:tc>
          <w:tcPr>
            <w:tcW w:w="1435" w:type="pct"/>
          </w:tcPr>
          <w:p w14:paraId="31FA78C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6582263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4FD840" w14:textId="77777777" w:rsidR="00D541A6"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3AF9062B" w14:textId="2027F9CD" w:rsidR="00621EB9" w:rsidRPr="00703504" w:rsidRDefault="00621EB9" w:rsidP="00703504">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br/>
            </w:r>
          </w:p>
        </w:tc>
        <w:tc>
          <w:tcPr>
            <w:tcW w:w="3565" w:type="pct"/>
            <w:gridSpan w:val="2"/>
          </w:tcPr>
          <w:p w14:paraId="7E6E7D0E" w14:textId="77777777" w:rsidR="00D541A6" w:rsidRPr="00703504" w:rsidRDefault="00D541A6" w:rsidP="00703504">
            <w:pPr>
              <w:rPr>
                <w:rFonts w:ascii="Gill Sans MT" w:hAnsi="Gill Sans MT"/>
                <w:i/>
                <w:sz w:val="20"/>
                <w:szCs w:val="20"/>
              </w:rPr>
            </w:pPr>
          </w:p>
        </w:tc>
      </w:tr>
      <w:tr w:rsidR="00D541A6" w:rsidRPr="00703504" w14:paraId="1714A50E" w14:textId="77777777" w:rsidTr="00703504">
        <w:tc>
          <w:tcPr>
            <w:tcW w:w="1435" w:type="pct"/>
          </w:tcPr>
          <w:p w14:paraId="0E5DD11E"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062680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55BC82C" w14:textId="77777777" w:rsidR="00D541A6"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1719BFDA" w14:textId="77777777" w:rsidR="00621EB9" w:rsidRDefault="00621EB9" w:rsidP="00703504">
            <w:pPr>
              <w:rPr>
                <w:rFonts w:ascii="Gill Sans MT" w:eastAsia="Times New Roman" w:hAnsi="Gill Sans MT" w:cs="Helvetica"/>
                <w:i/>
                <w:color w:val="000000"/>
                <w:sz w:val="20"/>
                <w:szCs w:val="20"/>
                <w:lang w:eastAsia="en-GB"/>
              </w:rPr>
            </w:pPr>
          </w:p>
          <w:p w14:paraId="5FD09474" w14:textId="402C2D76"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5FDC0765" w14:textId="77777777" w:rsidR="00D541A6" w:rsidRPr="00703504" w:rsidRDefault="00D541A6" w:rsidP="00703504">
            <w:pPr>
              <w:rPr>
                <w:rFonts w:ascii="Gill Sans MT" w:hAnsi="Gill Sans MT"/>
                <w:i/>
                <w:sz w:val="20"/>
                <w:szCs w:val="20"/>
              </w:rPr>
            </w:pP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17"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D1B2DE8" w14:textId="77777777" w:rsidR="00D541A6"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64AE8B10" w14:textId="77777777" w:rsidR="00621EB9" w:rsidRDefault="00621EB9" w:rsidP="00703504">
            <w:pPr>
              <w:rPr>
                <w:rFonts w:ascii="Gill Sans MT" w:eastAsia="Times New Roman" w:hAnsi="Gill Sans MT" w:cs="Helvetica"/>
                <w:i/>
                <w:color w:val="000000"/>
                <w:sz w:val="20"/>
                <w:szCs w:val="20"/>
                <w:lang w:eastAsia="en-GB"/>
              </w:rPr>
            </w:pPr>
          </w:p>
          <w:p w14:paraId="06F6BF11" w14:textId="06FA716D"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BCE2AA" w14:textId="77777777" w:rsidR="00D541A6"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7750753D" w14:textId="77777777" w:rsidR="00621EB9" w:rsidRDefault="00621EB9" w:rsidP="00703504">
            <w:pPr>
              <w:rPr>
                <w:rFonts w:ascii="Gill Sans MT" w:eastAsia="Times New Roman" w:hAnsi="Gill Sans MT" w:cs="Helvetica"/>
                <w:i/>
                <w:color w:val="000000"/>
                <w:sz w:val="20"/>
                <w:szCs w:val="20"/>
                <w:lang w:eastAsia="en-GB"/>
              </w:rPr>
            </w:pPr>
          </w:p>
          <w:p w14:paraId="48B3DB29" w14:textId="74A275D2"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lastRenderedPageBreak/>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8E08AC" w:rsidP="00703504">
            <w:pPr>
              <w:rPr>
                <w:rFonts w:ascii="Gill Sans MT" w:hAnsi="Gill Sans MT"/>
                <w:sz w:val="20"/>
                <w:szCs w:val="20"/>
              </w:rPr>
            </w:pPr>
            <w:hyperlink r:id="rId18"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8E08AC" w:rsidP="00703504">
            <w:pPr>
              <w:rPr>
                <w:rFonts w:ascii="Gill Sans MT" w:hAnsi="Gill Sans MT"/>
                <w:sz w:val="20"/>
                <w:szCs w:val="20"/>
              </w:rPr>
            </w:pPr>
            <w:hyperlink r:id="rId19"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1E1DC45" w14:textId="77777777" w:rsidR="00D541A6"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7607640A" w14:textId="19137A8A"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0CC273E" w14:textId="77777777" w:rsidR="00D541A6"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43F737D3" w14:textId="013562CA"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8E08AC" w:rsidP="00703504">
            <w:pPr>
              <w:rPr>
                <w:rFonts w:ascii="Gill Sans MT" w:hAnsi="Gill Sans MT"/>
                <w:sz w:val="20"/>
                <w:szCs w:val="20"/>
              </w:rPr>
            </w:pPr>
            <w:hyperlink r:id="rId20" w:history="1">
              <w:r w:rsidR="00D541A6" w:rsidRPr="00703504">
                <w:rPr>
                  <w:rStyle w:val="Hyperlink"/>
                  <w:rFonts w:ascii="Gill Sans MT" w:hAnsi="Gill Sans MT"/>
                  <w:sz w:val="20"/>
                  <w:szCs w:val="20"/>
                </w:rPr>
                <w:t>SDNPA Level 1 Update and Level 2 Strategic Flood Risk Assessment Report (Amec 2017)</w:t>
              </w:r>
            </w:hyperlink>
            <w:r w:rsidR="00D541A6" w:rsidRPr="00703504">
              <w:rPr>
                <w:rFonts w:ascii="Gill Sans MT" w:hAnsi="Gill Sans MT"/>
                <w:sz w:val="20"/>
                <w:szCs w:val="20"/>
              </w:rPr>
              <w:t xml:space="preserve">  (Opens PDF)</w:t>
            </w:r>
          </w:p>
          <w:p w14:paraId="7943321B" w14:textId="77777777" w:rsidR="00D541A6" w:rsidRPr="00703504" w:rsidRDefault="008E08AC" w:rsidP="00703504">
            <w:pPr>
              <w:rPr>
                <w:rStyle w:val="Hyperlink"/>
                <w:rFonts w:ascii="Gill Sans MT" w:eastAsia="Times New Roman" w:hAnsi="Gill Sans MT" w:cs="Helvetica"/>
                <w:sz w:val="20"/>
                <w:szCs w:val="20"/>
                <w:lang w:eastAsia="en-GB"/>
              </w:rPr>
            </w:pPr>
            <w:hyperlink r:id="rId21"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2"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8E08AC" w:rsidP="00703504">
            <w:pPr>
              <w:rPr>
                <w:rFonts w:ascii="Gill Sans MT" w:eastAsia="Times New Roman" w:hAnsi="Gill Sans MT" w:cs="Helvetica"/>
                <w:color w:val="1B4D8D"/>
                <w:sz w:val="20"/>
                <w:szCs w:val="20"/>
                <w:u w:val="single"/>
                <w:lang w:eastAsia="en-GB"/>
              </w:rPr>
            </w:pPr>
            <w:hyperlink r:id="rId23"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8E08AC" w:rsidP="00703504">
            <w:pPr>
              <w:rPr>
                <w:rFonts w:ascii="Gill Sans MT" w:hAnsi="Gill Sans MT"/>
                <w:sz w:val="20"/>
                <w:szCs w:val="20"/>
              </w:rPr>
            </w:pPr>
            <w:hyperlink r:id="rId24"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30A701C" w14:textId="77777777" w:rsidR="00D541A6"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5251B238" w14:textId="6B6B7002"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27B9BF2" w14:textId="77777777" w:rsidR="00D541A6"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1A924233" w14:textId="20D0EE37"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lastRenderedPageBreak/>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25"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26" w:history="1">
              <w:r w:rsidRPr="00703504">
                <w:rPr>
                  <w:rFonts w:ascii="Gill Sans MT" w:eastAsia="Times New Roman" w:hAnsi="Gill Sans MT" w:cs="Helvetica"/>
                  <w:color w:val="1B4D8D"/>
                  <w:sz w:val="20"/>
                  <w:szCs w:val="20"/>
                  <w:u w:val="single"/>
                  <w:lang w:eastAsia="en-GB"/>
                </w:rPr>
                <w:t>Advice to Homeholders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8E08AC" w:rsidP="00703504">
            <w:pPr>
              <w:rPr>
                <w:rFonts w:ascii="Gill Sans MT" w:eastAsia="Times New Roman" w:hAnsi="Gill Sans MT" w:cs="Helvetica"/>
                <w:color w:val="000000"/>
                <w:sz w:val="20"/>
                <w:szCs w:val="20"/>
                <w:lang w:eastAsia="en-GB"/>
              </w:rPr>
            </w:pPr>
            <w:hyperlink r:id="rId27"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8E08AC" w:rsidP="00703504">
            <w:pPr>
              <w:rPr>
                <w:rFonts w:ascii="Gill Sans MT" w:eastAsia="Times New Roman" w:hAnsi="Gill Sans MT" w:cs="Helvetica"/>
                <w:color w:val="1B4D8D"/>
                <w:sz w:val="20"/>
                <w:szCs w:val="20"/>
                <w:u w:val="single"/>
                <w:lang w:eastAsia="en-GB"/>
              </w:rPr>
            </w:pPr>
            <w:hyperlink r:id="rId28"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8E08AC" w:rsidP="00703504">
            <w:pPr>
              <w:rPr>
                <w:rFonts w:ascii="Gill Sans MT" w:eastAsia="Times New Roman" w:hAnsi="Gill Sans MT" w:cs="Helvetica"/>
                <w:color w:val="1B4D8D"/>
                <w:sz w:val="20"/>
                <w:szCs w:val="20"/>
                <w:u w:val="single"/>
                <w:lang w:eastAsia="en-GB"/>
              </w:rPr>
            </w:pPr>
            <w:hyperlink r:id="rId29"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8E08AC" w:rsidP="00703504">
            <w:pPr>
              <w:rPr>
                <w:rStyle w:val="Hyperlink"/>
                <w:rFonts w:ascii="Gill Sans MT" w:eastAsia="Times New Roman" w:hAnsi="Gill Sans MT" w:cs="Helvetica"/>
                <w:sz w:val="20"/>
                <w:szCs w:val="20"/>
                <w:lang w:eastAsia="en-GB"/>
              </w:rPr>
            </w:pPr>
            <w:hyperlink r:id="rId30"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8E08AC" w:rsidP="00703504">
            <w:pPr>
              <w:rPr>
                <w:rFonts w:ascii="Gill Sans MT" w:eastAsia="Times New Roman" w:hAnsi="Gill Sans MT" w:cs="Helvetica"/>
                <w:color w:val="000000"/>
                <w:sz w:val="20"/>
                <w:szCs w:val="20"/>
                <w:lang w:eastAsia="en-GB"/>
              </w:rPr>
            </w:pPr>
            <w:hyperlink r:id="rId31"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A4D5907" w14:textId="77777777" w:rsidR="00DF7236"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26385D2A" w14:textId="2400EC3B"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32"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B1A481D" w14:textId="77777777" w:rsidR="00DF7236"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745D28DF" w14:textId="77777777" w:rsidR="00621EB9" w:rsidRDefault="00621EB9" w:rsidP="00703504">
            <w:pPr>
              <w:rPr>
                <w:rFonts w:ascii="Gill Sans MT" w:eastAsia="Times New Roman" w:hAnsi="Gill Sans MT" w:cs="Helvetica"/>
                <w:i/>
                <w:color w:val="000000"/>
                <w:sz w:val="20"/>
                <w:szCs w:val="20"/>
                <w:lang w:eastAsia="en-GB"/>
              </w:rPr>
            </w:pPr>
          </w:p>
          <w:p w14:paraId="5BDD6D2E" w14:textId="77777777"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lastRenderedPageBreak/>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SD8 Dark Night Skies (&amp; Explanatory text 5.46-5.61)</w:t>
            </w:r>
          </w:p>
          <w:p w14:paraId="67022C50" w14:textId="77777777" w:rsidR="00DF7236" w:rsidRPr="00703504" w:rsidRDefault="008E08AC" w:rsidP="00703504">
            <w:pPr>
              <w:rPr>
                <w:rFonts w:ascii="Gill Sans MT" w:eastAsia="Times New Roman" w:hAnsi="Gill Sans MT" w:cs="Helvetica"/>
                <w:color w:val="1B4D8D"/>
                <w:sz w:val="20"/>
                <w:szCs w:val="20"/>
                <w:u w:val="single"/>
                <w:lang w:eastAsia="en-GB"/>
              </w:rPr>
            </w:pPr>
            <w:hyperlink r:id="rId33"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34"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8E08AC" w:rsidP="00703504">
            <w:pPr>
              <w:rPr>
                <w:rFonts w:ascii="Gill Sans MT" w:hAnsi="Gill Sans MT"/>
                <w:sz w:val="20"/>
                <w:szCs w:val="20"/>
              </w:rPr>
            </w:pPr>
            <w:hyperlink r:id="rId35"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8E08AC" w:rsidP="00703504">
            <w:pPr>
              <w:rPr>
                <w:rFonts w:ascii="Gill Sans MT" w:eastAsia="Times New Roman" w:hAnsi="Gill Sans MT" w:cs="Helvetica"/>
                <w:color w:val="1B4D8D"/>
                <w:sz w:val="20"/>
                <w:szCs w:val="20"/>
                <w:u w:val="single"/>
                <w:lang w:eastAsia="en-GB"/>
              </w:rPr>
            </w:pPr>
            <w:hyperlink r:id="rId36"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F5F038" w14:textId="77777777" w:rsidR="00DF7236"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5A0D5BE6" w14:textId="77777777" w:rsidR="00621EB9" w:rsidRDefault="00621EB9" w:rsidP="00703504">
            <w:pPr>
              <w:rPr>
                <w:rFonts w:ascii="Gill Sans MT" w:eastAsia="Times New Roman" w:hAnsi="Gill Sans MT" w:cs="Helvetica"/>
                <w:i/>
                <w:color w:val="000000"/>
                <w:sz w:val="20"/>
                <w:szCs w:val="20"/>
                <w:lang w:eastAsia="en-GB"/>
              </w:rPr>
            </w:pPr>
          </w:p>
          <w:p w14:paraId="0CC10A93" w14:textId="7CCB4BF8"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D8B724D" w14:textId="77777777" w:rsidR="00DF7236"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79ACD573" w14:textId="77777777" w:rsidR="00621EB9" w:rsidRDefault="00621EB9" w:rsidP="00703504">
            <w:pPr>
              <w:rPr>
                <w:rFonts w:ascii="Gill Sans MT" w:eastAsia="Times New Roman" w:hAnsi="Gill Sans MT" w:cs="Helvetica"/>
                <w:i/>
                <w:color w:val="000000"/>
                <w:sz w:val="20"/>
                <w:szCs w:val="20"/>
                <w:lang w:eastAsia="en-GB"/>
              </w:rPr>
            </w:pPr>
          </w:p>
          <w:p w14:paraId="3493793B" w14:textId="737C51F2"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12F0403D" w14:textId="77777777" w:rsidTr="00703504">
        <w:tc>
          <w:tcPr>
            <w:tcW w:w="1435" w:type="pct"/>
            <w:shd w:val="clear" w:color="auto" w:fill="EDEDED" w:themeFill="accent3" w:themeFillTint="33"/>
          </w:tcPr>
          <w:p w14:paraId="4FD47A3C" w14:textId="1CB4DF6A"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Soils Management Plan</w:t>
            </w:r>
          </w:p>
        </w:tc>
        <w:tc>
          <w:tcPr>
            <w:tcW w:w="1760" w:type="pct"/>
            <w:shd w:val="clear" w:color="auto" w:fill="EDEDED" w:themeFill="accent3" w:themeFillTint="33"/>
          </w:tcPr>
          <w:p w14:paraId="25623CD2" w14:textId="61EBB6C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where the movement of top and/or subsoils is proposed</w:t>
            </w:r>
          </w:p>
        </w:tc>
        <w:tc>
          <w:tcPr>
            <w:tcW w:w="1805" w:type="pct"/>
            <w:shd w:val="clear" w:color="auto" w:fill="EDEDED" w:themeFill="accent3" w:themeFillTint="33"/>
          </w:tcPr>
          <w:p w14:paraId="2AD0F0C0"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All development, but specifically refer to Chapter 15 (Web Link)</w:t>
            </w:r>
          </w:p>
          <w:p w14:paraId="2EAB78DE" w14:textId="2CB0CF84"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fldChar w:fldCharType="end"/>
            </w:r>
          </w:p>
        </w:tc>
      </w:tr>
      <w:tr w:rsidR="00DF7236" w:rsidRPr="00703504" w14:paraId="33378183" w14:textId="77777777" w:rsidTr="00703504">
        <w:tc>
          <w:tcPr>
            <w:tcW w:w="1435" w:type="pct"/>
          </w:tcPr>
          <w:p w14:paraId="1615C5A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8462133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144CDBB" w14:textId="77777777" w:rsidR="00DF7236"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37954644" w14:textId="77777777" w:rsidR="00621EB9" w:rsidRDefault="00621EB9" w:rsidP="00703504">
            <w:pPr>
              <w:rPr>
                <w:rFonts w:ascii="Gill Sans MT" w:eastAsia="Times New Roman" w:hAnsi="Gill Sans MT" w:cs="Helvetica"/>
                <w:i/>
                <w:color w:val="000000"/>
                <w:sz w:val="20"/>
                <w:szCs w:val="20"/>
                <w:lang w:eastAsia="en-GB"/>
              </w:rPr>
            </w:pPr>
          </w:p>
          <w:p w14:paraId="3E8F6605" w14:textId="77777777" w:rsidR="00621EB9" w:rsidRDefault="00621EB9" w:rsidP="00703504">
            <w:pPr>
              <w:rPr>
                <w:rFonts w:ascii="Gill Sans MT" w:eastAsia="Times New Roman" w:hAnsi="Gill Sans MT" w:cs="Helvetica"/>
                <w:i/>
                <w:color w:val="000000"/>
                <w:sz w:val="20"/>
                <w:szCs w:val="20"/>
                <w:lang w:eastAsia="en-GB"/>
              </w:rPr>
            </w:pPr>
          </w:p>
          <w:p w14:paraId="6C313B44" w14:textId="63E05C60"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37BB9B09" w14:textId="77777777" w:rsidR="00DF7236" w:rsidRPr="00703504" w:rsidRDefault="00DF7236" w:rsidP="00703504">
            <w:pPr>
              <w:rPr>
                <w:rFonts w:ascii="Gill Sans MT" w:hAnsi="Gill Sans MT"/>
                <w:i/>
                <w:sz w:val="20"/>
                <w:szCs w:val="20"/>
              </w:rPr>
            </w:pPr>
          </w:p>
        </w:tc>
      </w:tr>
      <w:tr w:rsidR="00DF7236" w:rsidRPr="00703504" w14:paraId="027AF07B" w14:textId="77777777" w:rsidTr="00703504">
        <w:tc>
          <w:tcPr>
            <w:tcW w:w="1435" w:type="pct"/>
          </w:tcPr>
          <w:p w14:paraId="01F7F15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8877220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4B5758B" w14:textId="77777777" w:rsidR="00DF7236"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p w14:paraId="706B4357" w14:textId="77777777" w:rsidR="00621EB9" w:rsidRDefault="00621EB9" w:rsidP="00703504">
            <w:pPr>
              <w:rPr>
                <w:rFonts w:ascii="Gill Sans MT" w:eastAsia="Times New Roman" w:hAnsi="Gill Sans MT" w:cs="Helvetica"/>
                <w:i/>
                <w:color w:val="000000"/>
                <w:sz w:val="20"/>
                <w:szCs w:val="20"/>
                <w:lang w:eastAsia="en-GB"/>
              </w:rPr>
            </w:pPr>
          </w:p>
          <w:p w14:paraId="5E034588" w14:textId="77777777" w:rsidR="00621EB9" w:rsidRDefault="00621EB9" w:rsidP="00703504">
            <w:pPr>
              <w:rPr>
                <w:rFonts w:ascii="Gill Sans MT" w:eastAsia="Times New Roman" w:hAnsi="Gill Sans MT" w:cs="Helvetica"/>
                <w:i/>
                <w:color w:val="000000"/>
                <w:sz w:val="20"/>
                <w:szCs w:val="20"/>
                <w:lang w:eastAsia="en-GB"/>
              </w:rPr>
            </w:pPr>
          </w:p>
          <w:p w14:paraId="342911BC" w14:textId="1FF2B29C" w:rsidR="00621EB9" w:rsidRPr="00703504" w:rsidRDefault="00621EB9" w:rsidP="00703504">
            <w:pPr>
              <w:rPr>
                <w:rFonts w:ascii="Gill Sans MT" w:eastAsia="Times New Roman" w:hAnsi="Gill Sans MT" w:cs="Helvetica"/>
                <w:i/>
                <w:color w:val="000000"/>
                <w:sz w:val="20"/>
                <w:szCs w:val="20"/>
                <w:lang w:eastAsia="en-GB"/>
              </w:rPr>
            </w:pPr>
          </w:p>
        </w:tc>
        <w:tc>
          <w:tcPr>
            <w:tcW w:w="3565" w:type="pct"/>
            <w:gridSpan w:val="2"/>
          </w:tcPr>
          <w:p w14:paraId="269A249A" w14:textId="77777777" w:rsidR="00DF7236" w:rsidRPr="00703504" w:rsidRDefault="00DF7236" w:rsidP="00703504">
            <w:pPr>
              <w:rPr>
                <w:rFonts w:ascii="Gill Sans MT" w:hAnsi="Gill Sans MT"/>
                <w:i/>
                <w:sz w:val="20"/>
                <w:szCs w:val="20"/>
              </w:rPr>
            </w:pPr>
          </w:p>
        </w:tc>
      </w:tr>
      <w:tr w:rsidR="00A95514" w:rsidRPr="00703504" w14:paraId="68B16F53" w14:textId="77777777" w:rsidTr="00C35C65">
        <w:tc>
          <w:tcPr>
            <w:tcW w:w="1435" w:type="pct"/>
            <w:shd w:val="clear" w:color="auto" w:fill="EDEDED" w:themeFill="accent3" w:themeFillTint="33"/>
          </w:tcPr>
          <w:p w14:paraId="072E9D5F" w14:textId="77777777" w:rsidR="00A95514" w:rsidRPr="00703504" w:rsidRDefault="00A95514" w:rsidP="00C35C65">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lastRenderedPageBreak/>
              <w:t>Sustainability Assessment</w:t>
            </w:r>
          </w:p>
        </w:tc>
        <w:tc>
          <w:tcPr>
            <w:tcW w:w="1760" w:type="pct"/>
            <w:shd w:val="clear" w:color="auto" w:fill="EDEDED" w:themeFill="accent3" w:themeFillTint="33"/>
          </w:tcPr>
          <w:p w14:paraId="2257F28C" w14:textId="77777777" w:rsidR="00A95514" w:rsidRPr="00703504" w:rsidRDefault="00A9551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new residential, commercial, agricultural, community buildings (and also conversion of existing buildings) and residential extensions with an increase of  more than 100sqm internal floor area. </w:t>
            </w:r>
          </w:p>
          <w:p w14:paraId="23009EB5" w14:textId="77777777" w:rsidR="00A95514" w:rsidRPr="00703504" w:rsidRDefault="00A95514" w:rsidP="00C35C65">
            <w:pPr>
              <w:rPr>
                <w:rFonts w:ascii="Gill Sans MT" w:eastAsia="Times New Roman" w:hAnsi="Gill Sans MT" w:cs="Helvetica"/>
                <w:sz w:val="20"/>
                <w:szCs w:val="20"/>
                <w:lang w:eastAsia="en-GB"/>
              </w:rPr>
            </w:pPr>
          </w:p>
        </w:tc>
        <w:tc>
          <w:tcPr>
            <w:tcW w:w="1805" w:type="pct"/>
            <w:shd w:val="clear" w:color="auto" w:fill="EDEDED" w:themeFill="accent3" w:themeFillTint="33"/>
          </w:tcPr>
          <w:p w14:paraId="69D541EB" w14:textId="77777777" w:rsidR="00A95514" w:rsidRPr="00703504" w:rsidRDefault="00A9551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SD48 (&amp; Explanatory Text 7.274-7.282)</w:t>
            </w:r>
          </w:p>
          <w:p w14:paraId="354ECF1B" w14:textId="77777777" w:rsidR="00A95514" w:rsidRPr="00703504" w:rsidRDefault="008E08AC" w:rsidP="00C35C65">
            <w:pPr>
              <w:rPr>
                <w:rStyle w:val="Hyperlink"/>
                <w:rFonts w:ascii="Gill Sans MT" w:eastAsia="Times New Roman" w:hAnsi="Gill Sans MT" w:cs="Helvetica"/>
                <w:sz w:val="20"/>
                <w:szCs w:val="20"/>
                <w:lang w:eastAsia="en-GB"/>
              </w:rPr>
            </w:pPr>
            <w:hyperlink r:id="rId37" w:history="1">
              <w:r w:rsidR="00A95514" w:rsidRPr="00703504">
                <w:rPr>
                  <w:rStyle w:val="Hyperlink"/>
                  <w:rFonts w:ascii="Gill Sans MT" w:eastAsia="Times New Roman" w:hAnsi="Gill Sans MT" w:cs="Helvetica"/>
                  <w:sz w:val="20"/>
                  <w:szCs w:val="20"/>
                  <w:lang w:eastAsia="en-GB"/>
                </w:rPr>
                <w:t>SDNPA Renewable and Low Carbon Energy Study – Main Report (AECOM, 2013)</w:t>
              </w:r>
            </w:hyperlink>
            <w:r w:rsidR="00A95514" w:rsidRPr="00703504">
              <w:rPr>
                <w:rStyle w:val="Hyperlink"/>
                <w:rFonts w:ascii="Gill Sans MT" w:eastAsia="Times New Roman" w:hAnsi="Gill Sans MT" w:cs="Helvetica"/>
                <w:sz w:val="20"/>
                <w:szCs w:val="20"/>
                <w:lang w:eastAsia="en-GB"/>
              </w:rPr>
              <w:t xml:space="preserve"> </w:t>
            </w:r>
            <w:r w:rsidR="00A95514" w:rsidRPr="00703504">
              <w:rPr>
                <w:rFonts w:ascii="Gill Sans MT" w:hAnsi="Gill Sans MT"/>
                <w:sz w:val="20"/>
                <w:szCs w:val="20"/>
              </w:rPr>
              <w:t xml:space="preserve"> (Opens PDF)</w:t>
            </w:r>
          </w:p>
          <w:p w14:paraId="2B6C0684" w14:textId="77777777" w:rsidR="00A95514" w:rsidRPr="00703504" w:rsidRDefault="008E08AC" w:rsidP="00C35C65">
            <w:pPr>
              <w:rPr>
                <w:rStyle w:val="Hyperlink"/>
                <w:rFonts w:ascii="Gill Sans MT" w:eastAsia="Times New Roman" w:hAnsi="Gill Sans MT" w:cs="Helvetica"/>
                <w:sz w:val="20"/>
                <w:szCs w:val="20"/>
                <w:lang w:eastAsia="en-GB"/>
              </w:rPr>
            </w:pPr>
            <w:hyperlink r:id="rId38" w:history="1">
              <w:r w:rsidR="00A95514" w:rsidRPr="00703504">
                <w:rPr>
                  <w:rStyle w:val="Hyperlink"/>
                  <w:rFonts w:ascii="Gill Sans MT" w:eastAsia="Times New Roman" w:hAnsi="Gill Sans MT" w:cs="Helvetica"/>
                  <w:sz w:val="20"/>
                  <w:szCs w:val="20"/>
                  <w:lang w:eastAsia="en-GB"/>
                </w:rPr>
                <w:t>Building Research Establishment Environmental Assessment Method (BREEAM)</w:t>
              </w:r>
            </w:hyperlink>
            <w:r w:rsidR="00A95514" w:rsidRPr="00703504">
              <w:rPr>
                <w:rStyle w:val="Hyperlink"/>
                <w:rFonts w:ascii="Gill Sans MT" w:eastAsia="Times New Roman" w:hAnsi="Gill Sans MT" w:cs="Helvetica"/>
                <w:sz w:val="20"/>
                <w:szCs w:val="20"/>
                <w:lang w:eastAsia="en-GB"/>
              </w:rPr>
              <w:t xml:space="preserve"> (Web Link)</w:t>
            </w:r>
          </w:p>
          <w:p w14:paraId="6A42C945" w14:textId="77777777" w:rsidR="00A95514" w:rsidRPr="00703504" w:rsidRDefault="008E08AC" w:rsidP="00C35C65">
            <w:pPr>
              <w:rPr>
                <w:rStyle w:val="Hyperlink"/>
                <w:rFonts w:ascii="Gill Sans MT" w:eastAsia="Times New Roman" w:hAnsi="Gill Sans MT" w:cs="Helvetica"/>
                <w:sz w:val="20"/>
                <w:szCs w:val="20"/>
                <w:lang w:eastAsia="en-GB"/>
              </w:rPr>
            </w:pPr>
            <w:hyperlink r:id="rId39" w:history="1">
              <w:r w:rsidR="00A95514" w:rsidRPr="00703504">
                <w:rPr>
                  <w:rStyle w:val="Hyperlink"/>
                  <w:rFonts w:ascii="Gill Sans MT" w:eastAsia="Times New Roman" w:hAnsi="Gill Sans MT" w:cs="Helvetica"/>
                  <w:sz w:val="20"/>
                  <w:szCs w:val="20"/>
                  <w:lang w:eastAsia="en-GB"/>
                </w:rPr>
                <w:t>Document G, Building Regulations ‘Sanitation, hot water safety and Water efficiency’ (March 2015 pp15 G2(3)</w:t>
              </w:r>
            </w:hyperlink>
            <w:r w:rsidR="00A95514" w:rsidRPr="00703504">
              <w:rPr>
                <w:rFonts w:ascii="Gill Sans MT" w:eastAsia="Times New Roman" w:hAnsi="Gill Sans MT" w:cs="Helvetica"/>
                <w:color w:val="000000"/>
                <w:sz w:val="20"/>
                <w:szCs w:val="20"/>
                <w:lang w:eastAsia="en-GB"/>
              </w:rPr>
              <w:t xml:space="preserve">  </w:t>
            </w:r>
            <w:r w:rsidR="00A95514" w:rsidRPr="00703504">
              <w:rPr>
                <w:rStyle w:val="Hyperlink"/>
                <w:rFonts w:ascii="Gill Sans MT" w:eastAsia="Times New Roman" w:hAnsi="Gill Sans MT" w:cs="Helvetica"/>
                <w:sz w:val="20"/>
                <w:szCs w:val="20"/>
                <w:lang w:eastAsia="en-GB"/>
              </w:rPr>
              <w:t>(Web Link)</w:t>
            </w:r>
          </w:p>
          <w:p w14:paraId="1F305BAC" w14:textId="77777777" w:rsidR="00A95514" w:rsidRPr="00703504" w:rsidRDefault="008E08AC" w:rsidP="00C35C65">
            <w:pPr>
              <w:rPr>
                <w:rFonts w:ascii="Gill Sans MT" w:eastAsia="Times New Roman" w:hAnsi="Gill Sans MT" w:cs="Helvetica"/>
                <w:color w:val="000000"/>
                <w:sz w:val="20"/>
                <w:szCs w:val="20"/>
                <w:lang w:eastAsia="en-GB"/>
              </w:rPr>
            </w:pPr>
            <w:hyperlink r:id="rId40" w:history="1">
              <w:r w:rsidR="00A95514" w:rsidRPr="00703504">
                <w:rPr>
                  <w:rStyle w:val="Hyperlink"/>
                  <w:rFonts w:ascii="Gill Sans MT" w:eastAsia="Times New Roman" w:hAnsi="Gill Sans MT" w:cs="Helvetica"/>
                  <w:sz w:val="20"/>
                  <w:szCs w:val="20"/>
                  <w:lang w:eastAsia="en-GB"/>
                </w:rPr>
                <w:t>South Downs Local Plan</w:t>
              </w:r>
            </w:hyperlink>
            <w:r w:rsidR="00A95514" w:rsidRPr="00703504">
              <w:rPr>
                <w:rStyle w:val="Hyperlink"/>
                <w:rFonts w:ascii="Gill Sans MT" w:eastAsia="Times New Roman" w:hAnsi="Gill Sans MT" w:cs="Helvetica"/>
                <w:sz w:val="20"/>
                <w:szCs w:val="20"/>
                <w:lang w:eastAsia="en-GB"/>
              </w:rPr>
              <w:t>(Web Link)</w:t>
            </w:r>
            <w:r w:rsidR="00A95514" w:rsidRPr="00703504">
              <w:rPr>
                <w:rFonts w:ascii="Gill Sans MT" w:eastAsia="Times New Roman" w:hAnsi="Gill Sans MT" w:cs="Helvetica"/>
                <w:color w:val="000000"/>
                <w:sz w:val="20"/>
                <w:szCs w:val="20"/>
                <w:lang w:eastAsia="en-GB"/>
              </w:rPr>
              <w:t xml:space="preserve"> and </w:t>
            </w:r>
            <w:hyperlink r:id="rId41" w:history="1">
              <w:r w:rsidR="00A95514" w:rsidRPr="00703504">
                <w:rPr>
                  <w:rStyle w:val="Hyperlink"/>
                  <w:rFonts w:ascii="Gill Sans MT" w:eastAsia="Times New Roman" w:hAnsi="Gill Sans MT" w:cs="Helvetica"/>
                  <w:sz w:val="20"/>
                  <w:szCs w:val="20"/>
                  <w:lang w:eastAsia="en-GB"/>
                </w:rPr>
                <w:t>Affordable Housing Viability Assessment</w:t>
              </w:r>
            </w:hyperlink>
            <w:r w:rsidR="00A95514" w:rsidRPr="00703504">
              <w:rPr>
                <w:rFonts w:ascii="Gill Sans MT" w:eastAsia="Times New Roman" w:hAnsi="Gill Sans MT" w:cs="Helvetica"/>
                <w:color w:val="000000"/>
                <w:sz w:val="20"/>
                <w:szCs w:val="20"/>
                <w:lang w:eastAsia="en-GB"/>
              </w:rPr>
              <w:t xml:space="preserve"> (BNP Paribas 2017)  (Opens PDF)</w:t>
            </w:r>
          </w:p>
          <w:p w14:paraId="1D3995C6" w14:textId="77777777" w:rsidR="00A95514" w:rsidRPr="00703504" w:rsidRDefault="00A95514" w:rsidP="00C35C65">
            <w:pPr>
              <w:rPr>
                <w:rFonts w:ascii="Gill Sans MT" w:eastAsia="Times New Roman" w:hAnsi="Gill Sans MT" w:cs="Helvetica"/>
                <w:color w:val="000000"/>
                <w:sz w:val="20"/>
                <w:szCs w:val="20"/>
                <w:lang w:eastAsia="en-GB"/>
              </w:rPr>
            </w:pPr>
          </w:p>
          <w:p w14:paraId="4533A0ED" w14:textId="77777777" w:rsidR="00A95514" w:rsidRPr="00703504" w:rsidRDefault="00A95514" w:rsidP="00C35C65">
            <w:pPr>
              <w:rPr>
                <w:rFonts w:ascii="Gill Sans MT" w:hAnsi="Gill Sans MT"/>
                <w:sz w:val="20"/>
                <w:szCs w:val="20"/>
              </w:rPr>
            </w:pPr>
            <w:r w:rsidRPr="00703504">
              <w:rPr>
                <w:rFonts w:ascii="Gill Sans MT" w:hAnsi="Gill Sans MT"/>
                <w:color w:val="000000"/>
                <w:sz w:val="20"/>
                <w:szCs w:val="20"/>
              </w:rPr>
              <w:t>Please Note: A Technical Guidance Note will be provided which sets out the type of information that will be required in such an assessment report: This will be available when the Local List is adopted.</w:t>
            </w:r>
          </w:p>
        </w:tc>
      </w:tr>
      <w:tr w:rsidR="00A95514" w:rsidRPr="00703504" w14:paraId="2C69626D" w14:textId="77777777" w:rsidTr="00C35C65">
        <w:tc>
          <w:tcPr>
            <w:tcW w:w="1435" w:type="pct"/>
          </w:tcPr>
          <w:p w14:paraId="7A08AB13" w14:textId="77777777" w:rsidR="00A95514" w:rsidRPr="00703504" w:rsidRDefault="00A9551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91814052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997F5A2" w14:textId="77777777" w:rsidR="00A95514" w:rsidRPr="00703504" w:rsidRDefault="00A9551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5B719E7" w14:textId="77777777" w:rsidR="00A95514" w:rsidRPr="00703504" w:rsidRDefault="00A95514" w:rsidP="00C35C65">
            <w:pPr>
              <w:rPr>
                <w:rFonts w:ascii="Gill Sans MT" w:hAnsi="Gill Sans MT"/>
                <w:i/>
                <w:sz w:val="20"/>
                <w:szCs w:val="20"/>
              </w:rPr>
            </w:pPr>
          </w:p>
        </w:tc>
      </w:tr>
      <w:tr w:rsidR="00A95514" w:rsidRPr="00703504" w14:paraId="6266F399" w14:textId="77777777" w:rsidTr="00C35C65">
        <w:tc>
          <w:tcPr>
            <w:tcW w:w="1435" w:type="pct"/>
          </w:tcPr>
          <w:p w14:paraId="61F1A937" w14:textId="77777777" w:rsidR="00A95514" w:rsidRPr="00703504" w:rsidRDefault="00A95514"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2813083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EF596F9" w14:textId="77777777" w:rsidR="00A95514" w:rsidRPr="00703504" w:rsidRDefault="00A95514"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AD88D3" w14:textId="77777777" w:rsidR="00A95514" w:rsidRPr="00703504" w:rsidRDefault="00A95514" w:rsidP="00C35C65">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Survey/Arboricultural Assessment/Arboricultural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42" w:history="1">
              <w:r w:rsidRPr="00703504">
                <w:rPr>
                  <w:rFonts w:ascii="Gill Sans MT" w:eastAsia="Times New Roman" w:hAnsi="Gill Sans MT" w:cs="Helvetica"/>
                  <w:color w:val="1B4D8D"/>
                  <w:sz w:val="20"/>
                  <w:szCs w:val="20"/>
                  <w:u w:val="single"/>
                  <w:lang w:eastAsia="en-GB"/>
                </w:rPr>
                <w:t>Advice To Homeholders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8E08AC" w:rsidP="00703504">
            <w:pPr>
              <w:rPr>
                <w:rFonts w:ascii="Gill Sans MT" w:eastAsia="Times New Roman" w:hAnsi="Gill Sans MT" w:cs="Helvetica"/>
                <w:color w:val="000000"/>
                <w:sz w:val="20"/>
                <w:szCs w:val="20"/>
                <w:lang w:eastAsia="en-GB"/>
              </w:rPr>
            </w:pPr>
            <w:hyperlink r:id="rId43"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8E08AC" w:rsidP="00703504">
            <w:pPr>
              <w:rPr>
                <w:rFonts w:ascii="Gill Sans MT" w:eastAsia="Times New Roman" w:hAnsi="Gill Sans MT" w:cs="Helvetica"/>
                <w:color w:val="000000"/>
                <w:sz w:val="20"/>
                <w:szCs w:val="20"/>
                <w:lang w:eastAsia="en-GB"/>
              </w:rPr>
            </w:pPr>
            <w:hyperlink r:id="rId44"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bl>
    <w:p w14:paraId="7DBBEFC7" w14:textId="77777777" w:rsidR="00795F7E" w:rsidRPr="00457DE9" w:rsidRDefault="00795F7E" w:rsidP="008F764C">
      <w:pPr>
        <w:spacing w:line="240" w:lineRule="auto"/>
        <w:rPr>
          <w:rFonts w:ascii="Gill Sans MT" w:hAnsi="Gill Sans MT"/>
          <w:b/>
          <w:u w:val="single"/>
        </w:rPr>
      </w:pPr>
    </w:p>
    <w:sectPr w:rsidR="00795F7E" w:rsidRPr="00457DE9" w:rsidSect="00AE7A4F">
      <w:footerReference w:type="default" r:id="rId45"/>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9C1428" w:rsidP="00AE7A4F">
            <w:pPr>
              <w:pStyle w:val="Footer"/>
              <w:jc w:val="right"/>
            </w:pPr>
            <w:r>
              <w:rPr>
                <w:noProof/>
              </w:rPr>
              <w:fldChar w:fldCharType="begin"/>
            </w:r>
            <w:r>
              <w:rPr>
                <w:noProof/>
              </w:rPr>
              <w:instrText xml:space="preserve"> FILENAME   \* MERGEFORMAT </w:instrText>
            </w:r>
            <w:r>
              <w:rPr>
                <w:noProof/>
              </w:rPr>
              <w:fldChar w:fldCharType="separate"/>
            </w:r>
            <w:r w:rsidR="008E08AC">
              <w:rPr>
                <w:noProof/>
              </w:rPr>
              <w:t>1APP_Form _3</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8E08AC">
              <w:rPr>
                <w:b/>
                <w:bCs/>
                <w:noProof/>
              </w:rPr>
              <w:t>1</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8E08AC">
              <w:rPr>
                <w:b/>
                <w:bCs/>
                <w:noProof/>
              </w:rPr>
              <w:t>11</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816FB"/>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D6176"/>
    <w:rsid w:val="005F3DC9"/>
    <w:rsid w:val="0060204A"/>
    <w:rsid w:val="00602644"/>
    <w:rsid w:val="00611F1F"/>
    <w:rsid w:val="00620FE4"/>
    <w:rsid w:val="00621EB9"/>
    <w:rsid w:val="006356F8"/>
    <w:rsid w:val="00654F01"/>
    <w:rsid w:val="0066189C"/>
    <w:rsid w:val="00661C7F"/>
    <w:rsid w:val="006666FB"/>
    <w:rsid w:val="006A00D7"/>
    <w:rsid w:val="006D12A6"/>
    <w:rsid w:val="006E6233"/>
    <w:rsid w:val="00703504"/>
    <w:rsid w:val="007153E7"/>
    <w:rsid w:val="00744F3D"/>
    <w:rsid w:val="00771DEE"/>
    <w:rsid w:val="00777CBF"/>
    <w:rsid w:val="00784584"/>
    <w:rsid w:val="00784788"/>
    <w:rsid w:val="007872CF"/>
    <w:rsid w:val="00795F7E"/>
    <w:rsid w:val="007A1754"/>
    <w:rsid w:val="007B1327"/>
    <w:rsid w:val="007E0D64"/>
    <w:rsid w:val="007F15D0"/>
    <w:rsid w:val="008021A7"/>
    <w:rsid w:val="00820482"/>
    <w:rsid w:val="00831197"/>
    <w:rsid w:val="00856A50"/>
    <w:rsid w:val="00856E6F"/>
    <w:rsid w:val="008652ED"/>
    <w:rsid w:val="008A5232"/>
    <w:rsid w:val="008A6CF5"/>
    <w:rsid w:val="008B5934"/>
    <w:rsid w:val="008B6D34"/>
    <w:rsid w:val="008C1FD3"/>
    <w:rsid w:val="008C4557"/>
    <w:rsid w:val="008E08AC"/>
    <w:rsid w:val="008E459F"/>
    <w:rsid w:val="008F089A"/>
    <w:rsid w:val="008F764C"/>
    <w:rsid w:val="00924591"/>
    <w:rsid w:val="009552A0"/>
    <w:rsid w:val="00965D21"/>
    <w:rsid w:val="0098635F"/>
    <w:rsid w:val="009A284C"/>
    <w:rsid w:val="009A459C"/>
    <w:rsid w:val="009A7FAC"/>
    <w:rsid w:val="009C1428"/>
    <w:rsid w:val="009E7539"/>
    <w:rsid w:val="00A164FF"/>
    <w:rsid w:val="00A36E90"/>
    <w:rsid w:val="00A42C24"/>
    <w:rsid w:val="00A47F24"/>
    <w:rsid w:val="00A61D51"/>
    <w:rsid w:val="00A72200"/>
    <w:rsid w:val="00A90771"/>
    <w:rsid w:val="00A95514"/>
    <w:rsid w:val="00AA576F"/>
    <w:rsid w:val="00AE4753"/>
    <w:rsid w:val="00AE7A4F"/>
    <w:rsid w:val="00AF2B69"/>
    <w:rsid w:val="00B06317"/>
    <w:rsid w:val="00B4478A"/>
    <w:rsid w:val="00B46F03"/>
    <w:rsid w:val="00BD1C92"/>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914585703">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yperlink" Target="http://sxbrc.org.uk/" TargetMode="External"/><Relationship Id="rId18" Type="http://schemas.openxmlformats.org/officeDocument/2006/relationships/hyperlink" Target="https://www.southdowns.gov.uk/wp-content/uploads/2018/04/Core-06-Ecosystem-Services-Technical-Advice-Note-householder.pdf" TargetMode="External"/><Relationship Id="rId26" Type="http://schemas.openxmlformats.org/officeDocument/2006/relationships/hyperlink" Target="http://www.southdowns.gov.uk/wp-content/uploads/2015/03/Advice-to-Homeholders-and-their-Agents.pdf" TargetMode="External"/><Relationship Id="rId39" Type="http://schemas.openxmlformats.org/officeDocument/2006/relationships/hyperlink" Target="https://www.gov.uk/government/publications/sanitation-hot-water-safety-and-water-efficiency-approved-document-g"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28643/Revised_NPPF_2018.pdf" TargetMode="External"/><Relationship Id="rId34" Type="http://schemas.openxmlformats.org/officeDocument/2006/relationships/hyperlink" Target="https://www.southdowns.gov.uk/enjoy/dark-night-skies/" TargetMode="External"/><Relationship Id="rId42" Type="http://schemas.openxmlformats.org/officeDocument/2006/relationships/hyperlink" Target="http://www.southdowns.gov.uk/wp-content/uploads/2015/03/Advice-to-Homeholders-and-their-Agents.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natural-environment" TargetMode="External"/><Relationship Id="rId17" Type="http://schemas.openxmlformats.org/officeDocument/2006/relationships/hyperlink" Target="https://www.southdowns.gov.uk/planning/planning-policy/community-infrastructure-levy/" TargetMode="External"/><Relationship Id="rId25" Type="http://schemas.openxmlformats.org/officeDocument/2006/relationships/hyperlink" Target="https://www.southdowns.gov.uk/wp-content/uploads/2017/04/Heritage-Statement-Guidance-Note-Final.pdf" TargetMode="External"/><Relationship Id="rId33" Type="http://schemas.openxmlformats.org/officeDocument/2006/relationships/hyperlink" Target="https://theilp.org.uk/documents/obtrusive-light/" TargetMode="External"/><Relationship Id="rId38" Type="http://schemas.openxmlformats.org/officeDocument/2006/relationships/hyperlink" Target="http://www.breeam.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2006/16/contents" TargetMode="External"/><Relationship Id="rId20" Type="http://schemas.openxmlformats.org/officeDocument/2006/relationships/hyperlink" Target="https://www.southdowns.gov.uk/wp-content/uploads/2018/05/TSF-45-Level-1-Update-and-Level-2-Strategic-Flood-Risk-Assessment.pdf" TargetMode="External"/><Relationship Id="rId29" Type="http://schemas.openxmlformats.org/officeDocument/2006/relationships/hyperlink" Target="https://www.historicengland.org.uk/services-skills/our-planning-services/charter/" TargetMode="External"/><Relationship Id="rId41" Type="http://schemas.openxmlformats.org/officeDocument/2006/relationships/hyperlink" Target="https://www.southdowns.gov.uk/wp-content/uploads/2018/04/Core-13-Whole-Plan-and-Affordable-Housing-Viability-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24" Type="http://schemas.openxmlformats.org/officeDocument/2006/relationships/hyperlink" Target="https://flood-map-for-planning.service.gov.uk/" TargetMode="External"/><Relationship Id="rId32" Type="http://schemas.openxmlformats.org/officeDocument/2006/relationships/hyperlink" Target="https://www.gov.uk/guidance/natural-environment" TargetMode="External"/><Relationship Id="rId37" Type="http://schemas.openxmlformats.org/officeDocument/2006/relationships/hyperlink" Target="https://www.southdowns.gov.uk/wp-content/uploads/2018/05/TSF-43-Low-Carbon-and-Renewable-Energy-Study-Main-Report.pdf" TargetMode="External"/><Relationship Id="rId40" Type="http://schemas.openxmlformats.org/officeDocument/2006/relationships/hyperlink" Target="https://www.southdowns.gov.uk/planning/national-park-local-pla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op.bsigroup.com/ProductDetail/?pid=000000000030258704" TargetMode="External"/><Relationship Id="rId23" Type="http://schemas.openxmlformats.org/officeDocument/2006/relationships/hyperlink" Target="http://shop.bsigroup.com/ProductDetail/?pid=000000000030203836" TargetMode="External"/><Relationship Id="rId28" Type="http://schemas.openxmlformats.org/officeDocument/2006/relationships/hyperlink" Target="http://planningguidance.communities.gov.uk/blog/guidance/conserving-and-enhancing-the-historic-environment/" TargetMode="External"/><Relationship Id="rId36" Type="http://schemas.openxmlformats.org/officeDocument/2006/relationships/hyperlink" Target="http://www.bats.org.uk/pages/bats_and_lighting.html" TargetMode="External"/><Relationship Id="rId10" Type="http://schemas.openxmlformats.org/officeDocument/2006/relationships/hyperlink" Target="https://www.gov.uk/guidance/fees-for-planning-applications" TargetMode="External"/><Relationship Id="rId19" Type="http://schemas.openxmlformats.org/officeDocument/2006/relationships/hyperlink" Target="https://www.southdowns.gov.uk/wp-content/uploads/2018/04/Core-07-Ecosystem-Services-Technical-Advice-Note-non-householder.pdf" TargetMode="External"/><Relationship Id="rId31" Type="http://schemas.openxmlformats.org/officeDocument/2006/relationships/hyperlink" Target="https://www.southdowns.gov.uk/planning/planning-advice/heritage-statements/" TargetMode="External"/><Relationship Id="rId44" Type="http://schemas.openxmlformats.org/officeDocument/2006/relationships/hyperlink" Target="https://www.gov.uk/guidance/wild-birds-protection-surveys-and-licences" TargetMode="Externa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s://www.hants.gov.uk/landplanningandenvironment/environment/biodiversity/informationcentre" TargetMode="External"/><Relationship Id="rId22" Type="http://schemas.openxmlformats.org/officeDocument/2006/relationships/hyperlink" Target="http://www.environment-agency.gov.uk/research/planning/93498.aspx" TargetMode="External"/><Relationship Id="rId27" Type="http://schemas.openxmlformats.org/officeDocument/2006/relationships/hyperlink" Target="https://www.gov.uk/government/publications/national-planning-policy-framework--2" TargetMode="External"/><Relationship Id="rId30" Type="http://schemas.openxmlformats.org/officeDocument/2006/relationships/hyperlink" Target="https://www.hants.gov.uk/landplanningandenvironment/environment/landscape" TargetMode="External"/><Relationship Id="rId35" Type="http://schemas.openxmlformats.org/officeDocument/2006/relationships/hyperlink" Target="https://www.southdowns.gov.uk/wp-content/uploads/2018/04/TLL-10-SDNPA-Dark-Skies-Technical-Advice-Note-2018.pdf" TargetMode="External"/><Relationship Id="rId43" Type="http://schemas.openxmlformats.org/officeDocument/2006/relationships/hyperlink" Target="http://www.bats.org.uk/data/files/publications/Bats_Tr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59708-8BB9-43A5-AA4F-47B02E34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597D5190</Template>
  <TotalTime>18</TotalTime>
  <Pages>11</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22158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Carol Brown</cp:lastModifiedBy>
  <cp:revision>12</cp:revision>
  <cp:lastPrinted>2019-08-21T10:05:00Z</cp:lastPrinted>
  <dcterms:created xsi:type="dcterms:W3CDTF">2019-06-27T12:45:00Z</dcterms:created>
  <dcterms:modified xsi:type="dcterms:W3CDTF">2019-08-21T10:06:00Z</dcterms:modified>
</cp:coreProperties>
</file>