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596B5C2B"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6E0266" w:rsidRPr="006E0266">
        <w:rPr>
          <w:rFonts w:ascii="Gill Sans MT" w:eastAsia="Times New Roman" w:hAnsi="Gill Sans MT" w:cs="Helvetica"/>
          <w:b/>
          <w:color w:val="FF0000"/>
          <w:lang w:eastAsia="en-GB"/>
        </w:rPr>
        <w:t>Application for listed building consent for alterations, extension or demolition of a listed building</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754D61"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709FE2A4" w14:textId="77777777" w:rsidR="00C87736" w:rsidRPr="00457DE9" w:rsidRDefault="00C87736" w:rsidP="00C87736">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C87736" w:rsidRPr="00457DE9" w14:paraId="1FA9D321" w14:textId="77777777" w:rsidTr="00C35C65">
        <w:trPr>
          <w:trHeight w:val="374"/>
        </w:trPr>
        <w:tc>
          <w:tcPr>
            <w:tcW w:w="5000" w:type="pct"/>
            <w:gridSpan w:val="2"/>
            <w:shd w:val="clear" w:color="auto" w:fill="BFBFBF" w:themeFill="background1" w:themeFillShade="BF"/>
            <w:hideMark/>
          </w:tcPr>
          <w:p w14:paraId="40C6A4B7" w14:textId="77777777" w:rsidR="00C87736" w:rsidRPr="00372351" w:rsidRDefault="00C87736"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C87736" w:rsidRPr="00703504" w14:paraId="3B25CBC1" w14:textId="77777777" w:rsidTr="00C35C65">
        <w:tc>
          <w:tcPr>
            <w:tcW w:w="5000" w:type="pct"/>
            <w:gridSpan w:val="2"/>
            <w:shd w:val="clear" w:color="auto" w:fill="EDEDED" w:themeFill="accent3" w:themeFillTint="33"/>
            <w:hideMark/>
          </w:tcPr>
          <w:p w14:paraId="511559E0"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C87736" w:rsidRPr="00703504" w14:paraId="619DEB93" w14:textId="77777777" w:rsidTr="00C35C65">
        <w:tc>
          <w:tcPr>
            <w:tcW w:w="1434" w:type="pct"/>
          </w:tcPr>
          <w:p w14:paraId="34067BBD"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C5C637"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795233E6"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2F8661D3" w14:textId="77777777" w:rsidTr="00C35C65">
        <w:tc>
          <w:tcPr>
            <w:tcW w:w="1434" w:type="pct"/>
          </w:tcPr>
          <w:p w14:paraId="02634B56"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64DC90E"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126FB5F"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781FA0FD" w14:textId="77777777" w:rsidTr="00C35C65">
        <w:tc>
          <w:tcPr>
            <w:tcW w:w="5000" w:type="pct"/>
            <w:gridSpan w:val="2"/>
            <w:shd w:val="clear" w:color="auto" w:fill="EDEDED" w:themeFill="accent3" w:themeFillTint="33"/>
          </w:tcPr>
          <w:p w14:paraId="5163AE39" w14:textId="77777777" w:rsidR="00C87736" w:rsidRPr="009E755E" w:rsidRDefault="00C87736"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C87736" w:rsidRPr="00703504" w14:paraId="5ADB0899" w14:textId="77777777" w:rsidTr="00C35C65">
        <w:tc>
          <w:tcPr>
            <w:tcW w:w="1434" w:type="pct"/>
          </w:tcPr>
          <w:p w14:paraId="706FF368"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D9D365"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C8F91D8"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51312C65" w14:textId="77777777" w:rsidTr="00C35C65">
        <w:tc>
          <w:tcPr>
            <w:tcW w:w="1434" w:type="pct"/>
          </w:tcPr>
          <w:p w14:paraId="1FE5BC9C"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817D25"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1AAD16D"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7F88AB85" w14:textId="77777777" w:rsidTr="00C35C65">
        <w:tc>
          <w:tcPr>
            <w:tcW w:w="5000" w:type="pct"/>
            <w:gridSpan w:val="2"/>
            <w:shd w:val="clear" w:color="auto" w:fill="EDEDED" w:themeFill="accent3" w:themeFillTint="33"/>
          </w:tcPr>
          <w:p w14:paraId="66810AD0"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C87736" w:rsidRPr="00703504" w14:paraId="5D7419F9" w14:textId="77777777" w:rsidTr="00C35C65">
        <w:tc>
          <w:tcPr>
            <w:tcW w:w="1434" w:type="pct"/>
          </w:tcPr>
          <w:p w14:paraId="392904FA"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5B0C7CE"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9EE13A3"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5314133C" w14:textId="77777777" w:rsidTr="00C35C65">
        <w:tc>
          <w:tcPr>
            <w:tcW w:w="1434" w:type="pct"/>
          </w:tcPr>
          <w:p w14:paraId="4A15436B"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CC8312B"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7131B89"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bl>
    <w:p w14:paraId="4432D50A" w14:textId="77777777" w:rsidR="00C87736" w:rsidRPr="00703504" w:rsidRDefault="00C87736" w:rsidP="00C87736">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C87736" w:rsidRPr="00703504" w14:paraId="0F453F2A" w14:textId="77777777" w:rsidTr="00C35C65">
        <w:trPr>
          <w:trHeight w:val="343"/>
          <w:tblHeader/>
        </w:trPr>
        <w:tc>
          <w:tcPr>
            <w:tcW w:w="5000" w:type="pct"/>
            <w:gridSpan w:val="2"/>
            <w:shd w:val="clear" w:color="auto" w:fill="BFBFBF" w:themeFill="background1" w:themeFillShade="BF"/>
            <w:hideMark/>
          </w:tcPr>
          <w:p w14:paraId="6D23BE37" w14:textId="77777777" w:rsidR="00C87736" w:rsidRPr="00703504" w:rsidRDefault="00C8773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C87736" w:rsidRPr="00703504" w14:paraId="6431121A" w14:textId="77777777" w:rsidTr="00C35C65">
        <w:tc>
          <w:tcPr>
            <w:tcW w:w="5000" w:type="pct"/>
            <w:gridSpan w:val="2"/>
            <w:shd w:val="clear" w:color="auto" w:fill="EDEDED" w:themeFill="accent3" w:themeFillTint="33"/>
          </w:tcPr>
          <w:p w14:paraId="6E94F969"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C87736" w:rsidRPr="00703504" w14:paraId="219236E5" w14:textId="77777777" w:rsidTr="00C35C65">
        <w:tc>
          <w:tcPr>
            <w:tcW w:w="1434" w:type="pct"/>
          </w:tcPr>
          <w:p w14:paraId="49904B15"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9D4417"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F49E992"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485BF90D" w14:textId="77777777" w:rsidTr="00C35C65">
        <w:tc>
          <w:tcPr>
            <w:tcW w:w="1434" w:type="pct"/>
          </w:tcPr>
          <w:p w14:paraId="0150B328"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FF5AF58"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F548415"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1ECAAF04" w14:textId="77777777" w:rsidTr="00C35C65">
        <w:tc>
          <w:tcPr>
            <w:tcW w:w="5000" w:type="pct"/>
            <w:gridSpan w:val="2"/>
            <w:shd w:val="clear" w:color="auto" w:fill="EDEDED" w:themeFill="accent3" w:themeFillTint="33"/>
          </w:tcPr>
          <w:p w14:paraId="0B6E3A99"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C87736" w:rsidRPr="00703504" w14:paraId="3D4E1905" w14:textId="77777777" w:rsidTr="00C35C65">
        <w:tc>
          <w:tcPr>
            <w:tcW w:w="1434" w:type="pct"/>
          </w:tcPr>
          <w:p w14:paraId="60A8DF1A"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83E08E"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34A87F1"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403B6FA5" w14:textId="77777777" w:rsidTr="00C35C65">
        <w:tc>
          <w:tcPr>
            <w:tcW w:w="1434" w:type="pct"/>
          </w:tcPr>
          <w:p w14:paraId="7822A0F1"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3852C5E"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70404DE"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2E1D82DD" w14:textId="77777777" w:rsidTr="00C35C65">
        <w:tc>
          <w:tcPr>
            <w:tcW w:w="5000" w:type="pct"/>
            <w:gridSpan w:val="2"/>
            <w:shd w:val="clear" w:color="auto" w:fill="EDEDED" w:themeFill="accent3" w:themeFillTint="33"/>
          </w:tcPr>
          <w:p w14:paraId="4336F338"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C87736" w:rsidRPr="00703504" w14:paraId="7EE9DEA0" w14:textId="77777777" w:rsidTr="00C35C65">
        <w:tc>
          <w:tcPr>
            <w:tcW w:w="1434" w:type="pct"/>
          </w:tcPr>
          <w:p w14:paraId="3D3211C1"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4DFFF2A"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04CD73B"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505BA503" w14:textId="77777777" w:rsidTr="00C35C65">
        <w:tc>
          <w:tcPr>
            <w:tcW w:w="1434" w:type="pct"/>
          </w:tcPr>
          <w:p w14:paraId="6D0EAB6A"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2F51F"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6128A97"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43C7E87F" w14:textId="77777777" w:rsidTr="00C35C65">
        <w:tc>
          <w:tcPr>
            <w:tcW w:w="5000" w:type="pct"/>
            <w:gridSpan w:val="2"/>
            <w:shd w:val="clear" w:color="auto" w:fill="EDEDED" w:themeFill="accent3" w:themeFillTint="33"/>
          </w:tcPr>
          <w:p w14:paraId="66D63BFB"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C87736" w:rsidRPr="00703504" w14:paraId="128F46C7" w14:textId="77777777" w:rsidTr="00C35C65">
        <w:tc>
          <w:tcPr>
            <w:tcW w:w="1434" w:type="pct"/>
          </w:tcPr>
          <w:p w14:paraId="672F2195"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6283BFB"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091C069"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0EE71D88" w14:textId="77777777" w:rsidTr="00C35C65">
        <w:tc>
          <w:tcPr>
            <w:tcW w:w="1434" w:type="pct"/>
          </w:tcPr>
          <w:p w14:paraId="1D9AF079"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C0823ED"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F57305C"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bl>
    <w:p w14:paraId="5364914B" w14:textId="77777777" w:rsidR="00C87736" w:rsidRPr="00703504" w:rsidRDefault="00C87736" w:rsidP="00C87736">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C87736" w:rsidRPr="00703504" w14:paraId="6FCCDFAF" w14:textId="77777777" w:rsidTr="00C35C65">
        <w:trPr>
          <w:trHeight w:val="352"/>
          <w:tblHeader/>
        </w:trPr>
        <w:tc>
          <w:tcPr>
            <w:tcW w:w="5000" w:type="pct"/>
            <w:gridSpan w:val="2"/>
            <w:shd w:val="clear" w:color="auto" w:fill="BFBFBF" w:themeFill="background1" w:themeFillShade="BF"/>
            <w:hideMark/>
          </w:tcPr>
          <w:p w14:paraId="5426CE80" w14:textId="77777777" w:rsidR="00C87736" w:rsidRPr="00703504" w:rsidRDefault="00C8773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C87736" w:rsidRPr="00703504" w14:paraId="34B1CC37" w14:textId="77777777" w:rsidTr="00C35C65">
        <w:tc>
          <w:tcPr>
            <w:tcW w:w="5000" w:type="pct"/>
            <w:gridSpan w:val="2"/>
            <w:shd w:val="clear" w:color="auto" w:fill="EDEDED" w:themeFill="accent3" w:themeFillTint="33"/>
          </w:tcPr>
          <w:p w14:paraId="21AE3EF4"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C87736" w:rsidRPr="00703504" w14:paraId="0A23F187" w14:textId="77777777" w:rsidTr="00C35C65">
        <w:tc>
          <w:tcPr>
            <w:tcW w:w="1434" w:type="pct"/>
          </w:tcPr>
          <w:p w14:paraId="23F42EF4"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9B9F95D"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A063DE"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24FB53A2" w14:textId="77777777" w:rsidTr="00C35C65">
        <w:tc>
          <w:tcPr>
            <w:tcW w:w="1434" w:type="pct"/>
          </w:tcPr>
          <w:p w14:paraId="1FF56C29"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432981"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C9BEDB7"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79D7674F" w14:textId="77777777" w:rsidTr="00C35C65">
        <w:tc>
          <w:tcPr>
            <w:tcW w:w="5000" w:type="pct"/>
            <w:gridSpan w:val="2"/>
            <w:shd w:val="clear" w:color="auto" w:fill="EDEDED" w:themeFill="accent3" w:themeFillTint="33"/>
          </w:tcPr>
          <w:p w14:paraId="58C432A2" w14:textId="77777777" w:rsidR="00C87736" w:rsidRPr="00703504" w:rsidRDefault="00C8773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C87736" w:rsidRPr="00703504" w14:paraId="62C6DF28" w14:textId="77777777" w:rsidTr="00C35C65">
        <w:tc>
          <w:tcPr>
            <w:tcW w:w="1434" w:type="pct"/>
          </w:tcPr>
          <w:p w14:paraId="57A34892"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E23E115"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17EA684"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769E1381" w14:textId="77777777" w:rsidTr="00C35C65">
        <w:tc>
          <w:tcPr>
            <w:tcW w:w="1434" w:type="pct"/>
          </w:tcPr>
          <w:p w14:paraId="026BED22"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74DE8A"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B89F58D"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4664E05A" w14:textId="77777777" w:rsidTr="00C35C65">
        <w:tc>
          <w:tcPr>
            <w:tcW w:w="5000" w:type="pct"/>
            <w:gridSpan w:val="2"/>
            <w:shd w:val="clear" w:color="auto" w:fill="EDEDED" w:themeFill="accent3" w:themeFillTint="33"/>
          </w:tcPr>
          <w:p w14:paraId="295F419D"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C87736" w:rsidRPr="00703504" w14:paraId="33613B31" w14:textId="77777777" w:rsidTr="00C35C65">
        <w:tc>
          <w:tcPr>
            <w:tcW w:w="1434" w:type="pct"/>
          </w:tcPr>
          <w:p w14:paraId="26FFBF01"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C4F48D4"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8A9C116"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4DA9C1F4" w14:textId="77777777" w:rsidTr="00C35C65">
        <w:tc>
          <w:tcPr>
            <w:tcW w:w="1434" w:type="pct"/>
          </w:tcPr>
          <w:p w14:paraId="3428843E"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61645"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470FD15"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21040F4B" w14:textId="77777777" w:rsidTr="00C35C65">
        <w:tc>
          <w:tcPr>
            <w:tcW w:w="5000" w:type="pct"/>
            <w:gridSpan w:val="2"/>
            <w:shd w:val="clear" w:color="auto" w:fill="EDEDED" w:themeFill="accent3" w:themeFillTint="33"/>
          </w:tcPr>
          <w:p w14:paraId="048297BE"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C87736" w:rsidRPr="00703504" w14:paraId="14FA6C94" w14:textId="77777777" w:rsidTr="00C35C65">
        <w:tc>
          <w:tcPr>
            <w:tcW w:w="1434" w:type="pct"/>
          </w:tcPr>
          <w:p w14:paraId="33CB7DB9"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0A2F501"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69DF631"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1924D6E7" w14:textId="77777777" w:rsidTr="00C35C65">
        <w:tc>
          <w:tcPr>
            <w:tcW w:w="1434" w:type="pct"/>
          </w:tcPr>
          <w:p w14:paraId="662414C6"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3DD3D0"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BF38AE9"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bl>
    <w:p w14:paraId="35550F9F" w14:textId="77777777" w:rsidR="00C87736" w:rsidRPr="00703504" w:rsidRDefault="00C87736" w:rsidP="00C87736">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C87736" w:rsidRPr="00703504" w14:paraId="422971D9" w14:textId="77777777" w:rsidTr="00C35C65">
        <w:trPr>
          <w:trHeight w:val="352"/>
          <w:tblHeader/>
        </w:trPr>
        <w:tc>
          <w:tcPr>
            <w:tcW w:w="5000" w:type="pct"/>
            <w:gridSpan w:val="2"/>
            <w:shd w:val="clear" w:color="auto" w:fill="BFBFBF" w:themeFill="background1" w:themeFillShade="BF"/>
            <w:hideMark/>
          </w:tcPr>
          <w:p w14:paraId="1B4506FA" w14:textId="77777777" w:rsidR="00C87736" w:rsidRPr="00703504" w:rsidRDefault="00C87736"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C87736" w:rsidRPr="00703504" w14:paraId="0EFA0944" w14:textId="77777777" w:rsidTr="00C35C65">
        <w:tc>
          <w:tcPr>
            <w:tcW w:w="5000" w:type="pct"/>
            <w:gridSpan w:val="2"/>
            <w:shd w:val="clear" w:color="auto" w:fill="EDEDED" w:themeFill="accent3" w:themeFillTint="33"/>
          </w:tcPr>
          <w:p w14:paraId="4B01612E"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C87736" w:rsidRPr="00703504" w14:paraId="1BBA5C57" w14:textId="77777777" w:rsidTr="00C35C65">
        <w:tc>
          <w:tcPr>
            <w:tcW w:w="1434" w:type="pct"/>
          </w:tcPr>
          <w:p w14:paraId="29422A3B"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A5AD992"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A59A276"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36EE351B" w14:textId="77777777" w:rsidTr="00C35C65">
        <w:tc>
          <w:tcPr>
            <w:tcW w:w="1434" w:type="pct"/>
          </w:tcPr>
          <w:p w14:paraId="5775366B"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B58548"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CC6EFE7"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775EEECA" w14:textId="77777777" w:rsidTr="00C35C65">
        <w:tc>
          <w:tcPr>
            <w:tcW w:w="5000" w:type="pct"/>
            <w:gridSpan w:val="2"/>
            <w:shd w:val="clear" w:color="auto" w:fill="EDEDED" w:themeFill="accent3" w:themeFillTint="33"/>
          </w:tcPr>
          <w:p w14:paraId="6B780B85" w14:textId="77777777" w:rsidR="00C87736" w:rsidRPr="00703504" w:rsidRDefault="00C87736"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C87736" w:rsidRPr="00703504" w14:paraId="10797272" w14:textId="77777777" w:rsidTr="00C35C65">
        <w:tc>
          <w:tcPr>
            <w:tcW w:w="1434" w:type="pct"/>
          </w:tcPr>
          <w:p w14:paraId="0FFBB6CB"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A04384"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D4AFA85"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60A35FC9" w14:textId="77777777" w:rsidTr="00C35C65">
        <w:tc>
          <w:tcPr>
            <w:tcW w:w="1434" w:type="pct"/>
          </w:tcPr>
          <w:p w14:paraId="1E2846C0"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2EE43B" w14:textId="77777777" w:rsidR="00C87736" w:rsidRPr="00703504" w:rsidRDefault="00C87736"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3F672EA"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23E2B9C4" w14:textId="77777777" w:rsidTr="00C35C65">
        <w:trPr>
          <w:trHeight w:val="1283"/>
        </w:trPr>
        <w:tc>
          <w:tcPr>
            <w:tcW w:w="5000" w:type="pct"/>
            <w:gridSpan w:val="2"/>
            <w:shd w:val="clear" w:color="auto" w:fill="EDEDED" w:themeFill="accent3" w:themeFillTint="33"/>
          </w:tcPr>
          <w:p w14:paraId="6ACF8B56" w14:textId="77777777" w:rsidR="00C87736" w:rsidRPr="00703504" w:rsidRDefault="00C87736"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37215662" w14:textId="77777777" w:rsidR="00C87736" w:rsidRPr="00703504" w:rsidRDefault="00C87736" w:rsidP="00C87736">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14FBB60F" w14:textId="77777777" w:rsidR="00C87736" w:rsidRPr="00703504" w:rsidRDefault="00C87736" w:rsidP="00C87736">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178429BB" w14:textId="77777777" w:rsidR="00C87736" w:rsidRPr="00703504" w:rsidRDefault="00C87736" w:rsidP="00C87736">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 xml:space="preserve">a building or buildings with a floor space of 100 square </w:t>
            </w:r>
            <w:proofErr w:type="spellStart"/>
            <w:r w:rsidRPr="00061F33">
              <w:rPr>
                <w:rFonts w:ascii="Gill Sans MT" w:eastAsia="Times New Roman" w:hAnsi="Gill Sans MT" w:cs="Times New Roman"/>
                <w:b/>
                <w:sz w:val="20"/>
                <w:szCs w:val="20"/>
                <w:lang w:val="en" w:eastAsia="en-GB"/>
              </w:rPr>
              <w:t>metres</w:t>
            </w:r>
            <w:proofErr w:type="spellEnd"/>
            <w:r w:rsidRPr="00061F33">
              <w:rPr>
                <w:rFonts w:ascii="Gill Sans MT" w:eastAsia="Times New Roman" w:hAnsi="Gill Sans MT" w:cs="Times New Roman"/>
                <w:b/>
                <w:sz w:val="20"/>
                <w:szCs w:val="20"/>
                <w:lang w:val="en" w:eastAsia="en-GB"/>
              </w:rPr>
              <w:t xml:space="preserve"> or more.</w:t>
            </w:r>
          </w:p>
          <w:p w14:paraId="44419AF6" w14:textId="77777777" w:rsidR="00C87736" w:rsidRPr="00703504" w:rsidRDefault="00C87736" w:rsidP="00C87736">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C87736" w:rsidRPr="00703504" w14:paraId="106EB285" w14:textId="77777777" w:rsidTr="00C35C65">
        <w:tc>
          <w:tcPr>
            <w:tcW w:w="1434" w:type="pct"/>
          </w:tcPr>
          <w:p w14:paraId="4BFD6B58"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40BF253"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95C2E72"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r w:rsidR="00C87736" w:rsidRPr="00703504" w14:paraId="04FB5F15" w14:textId="77777777" w:rsidTr="00C35C65">
        <w:tc>
          <w:tcPr>
            <w:tcW w:w="1434" w:type="pct"/>
          </w:tcPr>
          <w:p w14:paraId="01C34966" w14:textId="77777777" w:rsidR="00C87736" w:rsidRPr="00703504" w:rsidRDefault="00C87736"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3808F" w14:textId="77777777" w:rsidR="00C87736" w:rsidRPr="00703504" w:rsidRDefault="00C87736"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1C7B1C4" w14:textId="77777777" w:rsidR="00C87736" w:rsidRPr="00703504" w:rsidRDefault="00C87736" w:rsidP="00C35C65">
            <w:pPr>
              <w:numPr>
                <w:ilvl w:val="0"/>
                <w:numId w:val="1"/>
              </w:numPr>
              <w:ind w:left="0"/>
              <w:rPr>
                <w:rFonts w:ascii="Gill Sans MT" w:eastAsia="Times New Roman" w:hAnsi="Gill Sans MT" w:cs="Helvetica"/>
                <w:color w:val="000000"/>
                <w:sz w:val="20"/>
                <w:szCs w:val="20"/>
                <w:lang w:eastAsia="en-GB"/>
              </w:rPr>
            </w:pPr>
          </w:p>
        </w:tc>
      </w:tr>
    </w:tbl>
    <w:p w14:paraId="7AC8767D" w14:textId="77777777" w:rsidR="00C87736" w:rsidRDefault="00C87736" w:rsidP="00F22755">
      <w:pPr>
        <w:rPr>
          <w:rFonts w:ascii="Gill Sans MT" w:eastAsia="Times New Roman" w:hAnsi="Gill Sans MT" w:cs="Helvetica"/>
          <w:b/>
          <w:color w:val="000000"/>
          <w:lang w:eastAsia="en-GB"/>
        </w:rPr>
      </w:pPr>
    </w:p>
    <w:p w14:paraId="1D431E86" w14:textId="77777777" w:rsidR="00C87736" w:rsidRDefault="00C87736">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7776A273"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0"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38613E" w14:paraId="4F356841" w14:textId="77777777" w:rsidTr="0038613E">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E1E35B" w14:textId="77777777" w:rsidR="0038613E" w:rsidRDefault="0038613E">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5DDC09B3" w14:textId="77777777" w:rsidR="0038613E" w:rsidRDefault="0038613E" w:rsidP="0038613E">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5D6D0ABE" w14:textId="77777777" w:rsidR="0038613E" w:rsidRDefault="0038613E" w:rsidP="0038613E">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3B41F862" w14:textId="77777777" w:rsidR="0038613E" w:rsidRDefault="0038613E" w:rsidP="0038613E">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6CE2ADE0" w14:textId="77777777" w:rsidR="0038613E" w:rsidRDefault="0038613E" w:rsidP="0038613E">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38613E" w14:paraId="450A41A9" w14:textId="77777777" w:rsidTr="0038613E">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D6572" w14:textId="77777777" w:rsidR="0038613E" w:rsidRDefault="0038613E">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0459AC78" w14:textId="77777777" w:rsidR="0038613E" w:rsidRDefault="0038613E">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7F3A3A34" w14:textId="77777777" w:rsidR="0038613E" w:rsidRDefault="0038613E">
            <w:pPr>
              <w:rPr>
                <w:rFonts w:ascii="Gill Sans MT" w:eastAsia="Times New Roman" w:hAnsi="Gill Sans MT" w:cs="Helvetica"/>
                <w:i/>
                <w:color w:val="000000"/>
                <w:sz w:val="20"/>
                <w:szCs w:val="20"/>
                <w:lang w:eastAsia="en-GB"/>
              </w:rPr>
            </w:pPr>
          </w:p>
          <w:p w14:paraId="77D7C916" w14:textId="77777777" w:rsidR="0038613E" w:rsidRDefault="0038613E">
            <w:pPr>
              <w:rPr>
                <w:rFonts w:ascii="Gill Sans MT" w:eastAsia="Times New Roman" w:hAnsi="Gill Sans MT" w:cs="Helvetica"/>
                <w:i/>
                <w:color w:val="000000"/>
                <w:sz w:val="20"/>
                <w:szCs w:val="20"/>
                <w:lang w:eastAsia="en-GB"/>
              </w:rPr>
            </w:pPr>
          </w:p>
          <w:p w14:paraId="2C4A35EC" w14:textId="77777777" w:rsidR="0038613E" w:rsidRDefault="0038613E">
            <w:pPr>
              <w:rPr>
                <w:rFonts w:ascii="Gill Sans MT" w:eastAsia="Times New Roman" w:hAnsi="Gill Sans MT" w:cs="Helvetica"/>
                <w:i/>
                <w:color w:val="000000"/>
                <w:sz w:val="20"/>
                <w:szCs w:val="20"/>
                <w:lang w:eastAsia="en-GB"/>
              </w:rPr>
            </w:pPr>
          </w:p>
          <w:p w14:paraId="36036BFD" w14:textId="77777777" w:rsidR="0038613E" w:rsidRDefault="0038613E">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286CD" w14:textId="77777777" w:rsidR="0038613E" w:rsidRDefault="0038613E" w:rsidP="0038613E">
            <w:pPr>
              <w:numPr>
                <w:ilvl w:val="0"/>
                <w:numId w:val="11"/>
              </w:numPr>
              <w:ind w:left="0"/>
              <w:rPr>
                <w:rFonts w:ascii="Gill Sans MT" w:eastAsia="Times New Roman" w:hAnsi="Gill Sans MT" w:cs="Helvetica"/>
                <w:color w:val="000000"/>
                <w:sz w:val="20"/>
                <w:szCs w:val="20"/>
                <w:lang w:eastAsia="en-GB"/>
              </w:rPr>
            </w:pPr>
          </w:p>
        </w:tc>
      </w:tr>
      <w:tr w:rsidR="0038613E" w14:paraId="421BBEF8" w14:textId="77777777" w:rsidTr="0038613E">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5CC68" w14:textId="77777777" w:rsidR="0038613E" w:rsidRDefault="0038613E">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68FF8DB7" w14:textId="77777777" w:rsidR="0038613E" w:rsidRDefault="0038613E">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2EECA0D0" w14:textId="77777777" w:rsidR="0038613E" w:rsidRDefault="0038613E">
            <w:pPr>
              <w:rPr>
                <w:rFonts w:ascii="Gill Sans MT" w:eastAsia="Times New Roman" w:hAnsi="Gill Sans MT" w:cs="Helvetica"/>
                <w:i/>
                <w:color w:val="000000"/>
                <w:sz w:val="20"/>
                <w:szCs w:val="20"/>
                <w:lang w:eastAsia="en-GB"/>
              </w:rPr>
            </w:pPr>
          </w:p>
          <w:p w14:paraId="46E224A7" w14:textId="77777777" w:rsidR="0038613E" w:rsidRDefault="0038613E">
            <w:pPr>
              <w:rPr>
                <w:rFonts w:ascii="Gill Sans MT" w:eastAsia="Times New Roman" w:hAnsi="Gill Sans MT" w:cs="Helvetica"/>
                <w:i/>
                <w:color w:val="000000"/>
                <w:sz w:val="20"/>
                <w:szCs w:val="20"/>
                <w:lang w:eastAsia="en-GB"/>
              </w:rPr>
            </w:pPr>
          </w:p>
          <w:p w14:paraId="6CA4F361" w14:textId="77777777" w:rsidR="0038613E" w:rsidRDefault="0038613E">
            <w:pPr>
              <w:rPr>
                <w:rFonts w:ascii="Gill Sans MT" w:eastAsia="Times New Roman" w:hAnsi="Gill Sans MT" w:cs="Helvetica"/>
                <w:i/>
                <w:color w:val="000000"/>
                <w:sz w:val="20"/>
                <w:szCs w:val="20"/>
                <w:lang w:eastAsia="en-GB"/>
              </w:rPr>
            </w:pPr>
          </w:p>
          <w:p w14:paraId="0F19D2D7" w14:textId="77777777" w:rsidR="0038613E" w:rsidRDefault="0038613E">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4CA8" w14:textId="77777777" w:rsidR="0038613E" w:rsidRDefault="0038613E" w:rsidP="0038613E">
            <w:pPr>
              <w:numPr>
                <w:ilvl w:val="0"/>
                <w:numId w:val="11"/>
              </w:numPr>
              <w:ind w:left="0"/>
              <w:rPr>
                <w:rFonts w:ascii="Gill Sans MT" w:eastAsia="Times New Roman" w:hAnsi="Gill Sans MT" w:cs="Helvetica"/>
                <w:color w:val="000000"/>
                <w:sz w:val="20"/>
                <w:szCs w:val="20"/>
                <w:lang w:eastAsia="en-GB"/>
              </w:rPr>
            </w:pPr>
          </w:p>
        </w:tc>
      </w:tr>
    </w:tbl>
    <w:p w14:paraId="0FDD8F70" w14:textId="77777777" w:rsidR="0038613E" w:rsidRPr="00703504" w:rsidRDefault="0038613E"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754D61" w:rsidP="00703504">
            <w:pPr>
              <w:rPr>
                <w:rFonts w:ascii="Gill Sans MT" w:eastAsia="Times New Roman" w:hAnsi="Gill Sans MT" w:cs="Helvetica"/>
                <w:color w:val="000000"/>
                <w:sz w:val="20"/>
                <w:szCs w:val="20"/>
                <w:lang w:eastAsia="en-GB"/>
              </w:rPr>
            </w:pPr>
            <w:hyperlink r:id="rId11"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754D61" w:rsidP="00703504">
            <w:pPr>
              <w:rPr>
                <w:rFonts w:ascii="Gill Sans MT" w:eastAsia="Times New Roman" w:hAnsi="Gill Sans MT" w:cs="Helvetica"/>
                <w:color w:val="000000"/>
                <w:sz w:val="20"/>
                <w:szCs w:val="20"/>
                <w:lang w:eastAsia="en-GB"/>
              </w:rPr>
            </w:pPr>
            <w:hyperlink r:id="rId12"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754D61"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754D61" w:rsidP="00703504">
            <w:pPr>
              <w:rPr>
                <w:rFonts w:ascii="Gill Sans MT" w:eastAsia="Times New Roman" w:hAnsi="Gill Sans MT" w:cs="Helvetica"/>
                <w:color w:val="1B4D8D"/>
                <w:sz w:val="20"/>
                <w:szCs w:val="20"/>
                <w:u w:val="single"/>
                <w:lang w:eastAsia="en-GB"/>
              </w:rPr>
            </w:pPr>
            <w:hyperlink r:id="rId14"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754D61" w:rsidP="00703504">
            <w:pPr>
              <w:rPr>
                <w:rFonts w:ascii="Gill Sans MT" w:eastAsia="Times New Roman" w:hAnsi="Gill Sans MT" w:cs="Helvetica"/>
                <w:color w:val="000000"/>
                <w:sz w:val="20"/>
                <w:szCs w:val="20"/>
                <w:lang w:eastAsia="en-GB"/>
              </w:rPr>
            </w:pPr>
            <w:hyperlink r:id="rId15"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6"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lastRenderedPageBreak/>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754D61" w:rsidP="00703504">
            <w:pPr>
              <w:rPr>
                <w:rFonts w:ascii="Gill Sans MT" w:hAnsi="Gill Sans MT"/>
                <w:sz w:val="20"/>
                <w:szCs w:val="20"/>
              </w:rPr>
            </w:pPr>
            <w:hyperlink r:id="rId17"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754D61" w:rsidP="00703504">
            <w:pPr>
              <w:rPr>
                <w:rFonts w:ascii="Gill Sans MT" w:hAnsi="Gill Sans MT"/>
                <w:sz w:val="20"/>
                <w:szCs w:val="20"/>
              </w:rPr>
            </w:pPr>
            <w:hyperlink r:id="rId18"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754D61" w:rsidP="00703504">
            <w:pPr>
              <w:rPr>
                <w:rFonts w:ascii="Gill Sans MT" w:hAnsi="Gill Sans MT"/>
                <w:sz w:val="20"/>
                <w:szCs w:val="20"/>
              </w:rPr>
            </w:pPr>
            <w:hyperlink r:id="rId19"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754D61" w:rsidP="00703504">
            <w:pPr>
              <w:rPr>
                <w:rStyle w:val="Hyperlink"/>
                <w:rFonts w:ascii="Gill Sans MT" w:eastAsia="Times New Roman" w:hAnsi="Gill Sans MT" w:cs="Helvetica"/>
                <w:sz w:val="20"/>
                <w:szCs w:val="20"/>
                <w:lang w:eastAsia="en-GB"/>
              </w:rPr>
            </w:pPr>
            <w:hyperlink r:id="rId20"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1"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754D61" w:rsidP="00703504">
            <w:pPr>
              <w:rPr>
                <w:rFonts w:ascii="Gill Sans MT" w:eastAsia="Times New Roman" w:hAnsi="Gill Sans MT" w:cs="Helvetica"/>
                <w:color w:val="1B4D8D"/>
                <w:sz w:val="20"/>
                <w:szCs w:val="20"/>
                <w:u w:val="single"/>
                <w:lang w:eastAsia="en-GB"/>
              </w:rPr>
            </w:pPr>
            <w:hyperlink r:id="rId22"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754D61" w:rsidP="00703504">
            <w:pPr>
              <w:rPr>
                <w:rFonts w:ascii="Gill Sans MT" w:hAnsi="Gill Sans MT"/>
                <w:sz w:val="20"/>
                <w:szCs w:val="20"/>
              </w:rPr>
            </w:pPr>
            <w:hyperlink r:id="rId23"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Applications for new development within 5km of </w:t>
            </w:r>
            <w:proofErr w:type="spellStart"/>
            <w:r w:rsidRPr="00703504">
              <w:rPr>
                <w:rFonts w:ascii="Gill Sans MT" w:eastAsia="Times New Roman" w:hAnsi="Gill Sans MT" w:cs="Helvetica"/>
                <w:sz w:val="20"/>
                <w:szCs w:val="20"/>
                <w:lang w:eastAsia="en-GB"/>
              </w:rPr>
              <w:t>Arun</w:t>
            </w:r>
            <w:proofErr w:type="spellEnd"/>
            <w:r w:rsidRPr="00703504">
              <w:rPr>
                <w:rFonts w:ascii="Gill Sans MT" w:eastAsia="Times New Roman" w:hAnsi="Gill Sans MT" w:cs="Helvetica"/>
                <w:sz w:val="20"/>
                <w:szCs w:val="20"/>
                <w:lang w:eastAsia="en-GB"/>
              </w:rPr>
              <w:t xml:space="preserve">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lastRenderedPageBreak/>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4"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5"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754D61" w:rsidP="00703504">
            <w:pPr>
              <w:rPr>
                <w:rFonts w:ascii="Gill Sans MT" w:eastAsia="Times New Roman" w:hAnsi="Gill Sans MT" w:cs="Helvetica"/>
                <w:color w:val="000000"/>
                <w:sz w:val="20"/>
                <w:szCs w:val="20"/>
                <w:lang w:eastAsia="en-GB"/>
              </w:rPr>
            </w:pPr>
            <w:hyperlink r:id="rId26"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754D61" w:rsidP="00703504">
            <w:pPr>
              <w:rPr>
                <w:rFonts w:ascii="Gill Sans MT" w:eastAsia="Times New Roman" w:hAnsi="Gill Sans MT" w:cs="Helvetica"/>
                <w:color w:val="1B4D8D"/>
                <w:sz w:val="20"/>
                <w:szCs w:val="20"/>
                <w:u w:val="single"/>
                <w:lang w:eastAsia="en-GB"/>
              </w:rPr>
            </w:pPr>
            <w:hyperlink r:id="rId27"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754D61"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754D61" w:rsidP="00703504">
            <w:pPr>
              <w:rPr>
                <w:rStyle w:val="Hyperlink"/>
                <w:rFonts w:ascii="Gill Sans MT" w:eastAsia="Times New Roman" w:hAnsi="Gill Sans MT" w:cs="Helvetica"/>
                <w:sz w:val="20"/>
                <w:szCs w:val="20"/>
                <w:lang w:eastAsia="en-GB"/>
              </w:rPr>
            </w:pPr>
            <w:hyperlink r:id="rId29"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754D61" w:rsidP="00703504">
            <w:pPr>
              <w:rPr>
                <w:rFonts w:ascii="Gill Sans MT" w:eastAsia="Times New Roman" w:hAnsi="Gill Sans MT" w:cs="Helvetica"/>
                <w:color w:val="000000"/>
                <w:sz w:val="20"/>
                <w:szCs w:val="20"/>
                <w:lang w:eastAsia="en-GB"/>
              </w:rPr>
            </w:pPr>
            <w:hyperlink r:id="rId30"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31"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32"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SD8 Dark Night Skies (&amp; Explanatory text 5.46-5.61)</w:t>
            </w:r>
          </w:p>
          <w:p w14:paraId="67022C50" w14:textId="77777777" w:rsidR="00DF7236" w:rsidRPr="00703504" w:rsidRDefault="00754D61" w:rsidP="00703504">
            <w:pPr>
              <w:rPr>
                <w:rFonts w:ascii="Gill Sans MT" w:eastAsia="Times New Roman" w:hAnsi="Gill Sans MT" w:cs="Helvetica"/>
                <w:color w:val="1B4D8D"/>
                <w:sz w:val="20"/>
                <w:szCs w:val="20"/>
                <w:u w:val="single"/>
                <w:lang w:eastAsia="en-GB"/>
              </w:rPr>
            </w:pPr>
            <w:hyperlink r:id="rId33"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34"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754D61" w:rsidP="00703504">
            <w:pPr>
              <w:rPr>
                <w:rFonts w:ascii="Gill Sans MT" w:hAnsi="Gill Sans MT"/>
                <w:sz w:val="20"/>
                <w:szCs w:val="20"/>
              </w:rPr>
            </w:pPr>
            <w:hyperlink r:id="rId35"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754D61"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Development proposals to meet the Gypsy, Traveller and Travelling </w:t>
            </w:r>
            <w:proofErr w:type="spellStart"/>
            <w:r w:rsidRPr="00703504">
              <w:rPr>
                <w:rFonts w:ascii="Gill Sans MT" w:eastAsia="Times New Roman" w:hAnsi="Gill Sans MT" w:cs="Helvetica"/>
                <w:color w:val="000000"/>
                <w:sz w:val="20"/>
                <w:szCs w:val="20"/>
                <w:lang w:eastAsia="en-GB"/>
              </w:rPr>
              <w:t>Showpeople</w:t>
            </w:r>
            <w:proofErr w:type="spellEnd"/>
            <w:r w:rsidRPr="00703504">
              <w:rPr>
                <w:rFonts w:ascii="Gill Sans MT" w:eastAsia="Times New Roman" w:hAnsi="Gill Sans MT" w:cs="Helvetica"/>
                <w:color w:val="000000"/>
                <w:sz w:val="20"/>
                <w:szCs w:val="20"/>
                <w:lang w:eastAsia="en-GB"/>
              </w:rPr>
              <w:t xml:space="preserv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SD33 Gypsies, Travellers and Travelling </w:t>
            </w:r>
            <w:proofErr w:type="spellStart"/>
            <w:r w:rsidRPr="00703504">
              <w:rPr>
                <w:rFonts w:ascii="Gill Sans MT" w:hAnsi="Gill Sans MT"/>
                <w:sz w:val="20"/>
                <w:szCs w:val="20"/>
              </w:rPr>
              <w:t>Showpeople</w:t>
            </w:r>
            <w:proofErr w:type="spellEnd"/>
            <w:r w:rsidRPr="00703504">
              <w:rPr>
                <w:rFonts w:ascii="Gill Sans MT" w:hAnsi="Gill Sans MT"/>
                <w:sz w:val="20"/>
                <w:szCs w:val="20"/>
              </w:rPr>
              <w:t xml:space="preserv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754D61" w:rsidP="00703504">
            <w:pPr>
              <w:rPr>
                <w:rFonts w:ascii="Gill Sans MT" w:eastAsia="Times New Roman" w:hAnsi="Gill Sans MT" w:cs="Helvetica"/>
                <w:color w:val="1B4D8D"/>
                <w:sz w:val="20"/>
                <w:szCs w:val="20"/>
                <w:u w:val="single"/>
                <w:lang w:eastAsia="en-GB"/>
              </w:rPr>
            </w:pPr>
            <w:hyperlink r:id="rId37"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754D61" w:rsidP="00703504">
            <w:pPr>
              <w:rPr>
                <w:rStyle w:val="Hyperlink"/>
                <w:rFonts w:ascii="Gill Sans MT" w:eastAsia="Times New Roman" w:hAnsi="Gill Sans MT" w:cs="Helvetica"/>
                <w:sz w:val="20"/>
                <w:szCs w:val="20"/>
                <w:lang w:eastAsia="en-GB"/>
              </w:rPr>
            </w:pPr>
            <w:hyperlink r:id="rId38"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754D61" w:rsidP="00703504">
            <w:pPr>
              <w:rPr>
                <w:rFonts w:ascii="Gill Sans MT" w:hAnsi="Gill Sans MT"/>
                <w:color w:val="1B4D8D"/>
                <w:sz w:val="20"/>
                <w:szCs w:val="20"/>
                <w:u w:val="single"/>
              </w:rPr>
            </w:pPr>
            <w:hyperlink r:id="rId39"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754D61" w:rsidP="00703504">
            <w:pPr>
              <w:rPr>
                <w:rFonts w:ascii="Gill Sans MT" w:hAnsi="Gill Sans MT"/>
                <w:color w:val="1B4D8D"/>
                <w:sz w:val="20"/>
                <w:szCs w:val="20"/>
                <w:u w:val="single"/>
              </w:rPr>
            </w:pPr>
            <w:hyperlink r:id="rId40"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754D61" w:rsidP="00703504">
            <w:pPr>
              <w:rPr>
                <w:rFonts w:ascii="Gill Sans MT" w:hAnsi="Gill Sans MT"/>
                <w:color w:val="1B4D8D"/>
                <w:sz w:val="20"/>
                <w:szCs w:val="20"/>
                <w:u w:val="single"/>
              </w:rPr>
            </w:pPr>
            <w:hyperlink r:id="rId41"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754D61" w:rsidP="00703504">
            <w:pPr>
              <w:rPr>
                <w:rFonts w:ascii="Gill Sans MT" w:eastAsia="Times New Roman" w:hAnsi="Gill Sans MT" w:cs="Helvetica"/>
                <w:color w:val="1B4D8D"/>
                <w:sz w:val="20"/>
                <w:szCs w:val="20"/>
                <w:u w:val="single"/>
                <w:lang w:eastAsia="en-GB"/>
              </w:rPr>
            </w:pPr>
            <w:hyperlink r:id="rId42"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Assessment/</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754D61" w:rsidP="00703504">
            <w:pPr>
              <w:rPr>
                <w:rFonts w:ascii="Gill Sans MT" w:eastAsia="Times New Roman" w:hAnsi="Gill Sans MT" w:cs="Helvetica"/>
                <w:color w:val="000000"/>
                <w:sz w:val="20"/>
                <w:szCs w:val="20"/>
                <w:lang w:eastAsia="en-GB"/>
              </w:rPr>
            </w:pPr>
            <w:hyperlink r:id="rId4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754D61" w:rsidP="00703504">
            <w:pPr>
              <w:rPr>
                <w:rFonts w:ascii="Gill Sans MT" w:eastAsia="Times New Roman" w:hAnsi="Gill Sans MT" w:cs="Helvetica"/>
                <w:color w:val="000000"/>
                <w:sz w:val="20"/>
                <w:szCs w:val="20"/>
                <w:lang w:eastAsia="en-GB"/>
              </w:rPr>
            </w:pPr>
            <w:hyperlink r:id="rId4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 xml:space="preserve">If not included, please provide justification here as to </w:t>
            </w:r>
            <w:bookmarkStart w:id="0" w:name="_GoBack"/>
            <w:bookmarkEnd w:id="0"/>
            <w:r w:rsidRPr="00703504">
              <w:rPr>
                <w:rFonts w:ascii="Gill Sans MT" w:eastAsia="Times New Roman" w:hAnsi="Gill Sans MT" w:cs="Helvetica"/>
                <w:i/>
                <w:color w:val="000000"/>
                <w:sz w:val="20"/>
                <w:szCs w:val="20"/>
                <w:lang w:eastAsia="en-GB"/>
              </w:rPr>
              <w:t>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bl>
    <w:p w14:paraId="7DBBEFC7" w14:textId="77777777" w:rsidR="00795F7E" w:rsidRPr="00457DE9" w:rsidRDefault="00795F7E" w:rsidP="00754D61">
      <w:pPr>
        <w:spacing w:line="240" w:lineRule="auto"/>
        <w:rPr>
          <w:rFonts w:ascii="Gill Sans MT" w:hAnsi="Gill Sans MT"/>
          <w:b/>
          <w:u w:val="single"/>
        </w:rPr>
      </w:pPr>
    </w:p>
    <w:sectPr w:rsidR="00795F7E" w:rsidRPr="00457DE9" w:rsidSect="00AE7A4F">
      <w:headerReference w:type="even" r:id="rId46"/>
      <w:headerReference w:type="default" r:id="rId47"/>
      <w:footerReference w:type="even" r:id="rId48"/>
      <w:footerReference w:type="default" r:id="rId49"/>
      <w:headerReference w:type="first" r:id="rId50"/>
      <w:footerReference w:type="first" r:id="rId51"/>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9A0B" w14:textId="77777777" w:rsidR="006E0266" w:rsidRDefault="006E0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6E0266"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_11</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754D61">
              <w:rPr>
                <w:b/>
                <w:bCs/>
                <w:noProof/>
              </w:rPr>
              <w:t>11</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754D61">
              <w:rPr>
                <w:b/>
                <w:bCs/>
                <w:noProof/>
              </w:rPr>
              <w:t>11</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156D" w14:textId="77777777" w:rsidR="006E0266" w:rsidRDefault="006E0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697D" w14:textId="77777777" w:rsidR="006E0266" w:rsidRDefault="006E0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3F60" w14:textId="77777777" w:rsidR="006E0266" w:rsidRDefault="006E02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60D53" w14:textId="77777777" w:rsidR="006E0266" w:rsidRDefault="006E0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8613E"/>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0266"/>
    <w:rsid w:val="006E6233"/>
    <w:rsid w:val="00703504"/>
    <w:rsid w:val="007153E7"/>
    <w:rsid w:val="00744F3D"/>
    <w:rsid w:val="00754D61"/>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4F7A"/>
    <w:rsid w:val="00965D21"/>
    <w:rsid w:val="0098635F"/>
    <w:rsid w:val="00995138"/>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B6727"/>
    <w:rsid w:val="00BE47BE"/>
    <w:rsid w:val="00BE4923"/>
    <w:rsid w:val="00C2295D"/>
    <w:rsid w:val="00C417DC"/>
    <w:rsid w:val="00C41CD0"/>
    <w:rsid w:val="00C43D72"/>
    <w:rsid w:val="00C64CD5"/>
    <w:rsid w:val="00C87736"/>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13946878">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484157341">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ts.gov.uk/landplanningandenvironment/environment/biodiversity/informationcentre" TargetMode="External"/><Relationship Id="rId18" Type="http://schemas.openxmlformats.org/officeDocument/2006/relationships/hyperlink" Target="https://www.southdowns.gov.uk/wp-content/uploads/2018/04/Core-07-Ecosystem-Services-Technical-Advice-Note-non-householder.pdf" TargetMode="External"/><Relationship Id="rId26" Type="http://schemas.openxmlformats.org/officeDocument/2006/relationships/hyperlink" Target="https://www.gov.uk/government/publications/national-planning-policy-framework--2" TargetMode="External"/><Relationship Id="rId39" Type="http://schemas.openxmlformats.org/officeDocument/2006/relationships/hyperlink" Target="https://www.southdowns.gov.uk/wp-content/uploads/2015/09/Employment-Land-Review-2015.pdf" TargetMode="External"/><Relationship Id="rId3" Type="http://schemas.openxmlformats.org/officeDocument/2006/relationships/styles" Target="styles.xml"/><Relationship Id="rId21" Type="http://schemas.openxmlformats.org/officeDocument/2006/relationships/hyperlink" Target="http://www.environment-agency.gov.uk/research/planning/93498.aspx" TargetMode="External"/><Relationship Id="rId34" Type="http://schemas.openxmlformats.org/officeDocument/2006/relationships/hyperlink" Target="https://www.southdowns.gov.uk/enjoy/dark-night-skies/" TargetMode="External"/><Relationship Id="rId42" Type="http://schemas.openxmlformats.org/officeDocument/2006/relationships/hyperlink" Target="https://www.southdowns.gov.uk/wp-content/uploads/2018/04/Core-13-Whole-Plan-and-Affordable-Housing-Viability-Report.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xbrc.org.uk/" TargetMode="External"/><Relationship Id="rId17" Type="http://schemas.openxmlformats.org/officeDocument/2006/relationships/hyperlink" Target="https://www.southdowns.gov.uk/wp-content/uploads/2018/04/Core-06-Ecosystem-Services-Technical-Advice-Note-householder.pdf" TargetMode="External"/><Relationship Id="rId25" Type="http://schemas.openxmlformats.org/officeDocument/2006/relationships/hyperlink" Target="http://www.southdowns.gov.uk/wp-content/uploads/2015/03/Advice-to-Homeholders-and-their-Agents.pdf" TargetMode="External"/><Relationship Id="rId33" Type="http://schemas.openxmlformats.org/officeDocument/2006/relationships/hyperlink" Target="https://theilp.org.uk/documents/obtrusive-light/" TargetMode="External"/><Relationship Id="rId38" Type="http://schemas.openxmlformats.org/officeDocument/2006/relationships/hyperlink" Target="http://www.legislation.gov.uk/ukpga/Eliz2/8-9/6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assets.publishing.service.gov.uk/government/uploads/system/uploads/attachment_data/file/728643/Revised_NPPF_2018.pdf" TargetMode="External"/><Relationship Id="rId29" Type="http://schemas.openxmlformats.org/officeDocument/2006/relationships/hyperlink" Target="https://www.hants.gov.uk/landplanningandenvironment/environment/landscape" TargetMode="External"/><Relationship Id="rId41" Type="http://schemas.openxmlformats.org/officeDocument/2006/relationships/hyperlink" Target="https://www.southdowns.gov.uk/wp-content/uploads/2018/04/TSF-08-SDNP-Housing-and-Economic-Development-Needs-Assessment-HED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natural-environment" TargetMode="External"/><Relationship Id="rId24" Type="http://schemas.openxmlformats.org/officeDocument/2006/relationships/hyperlink" Target="https://www.southdowns.gov.uk/wp-content/uploads/2017/04/Heritage-Statement-Guidance-Note-Final.pdf" TargetMode="External"/><Relationship Id="rId32" Type="http://schemas.openxmlformats.org/officeDocument/2006/relationships/hyperlink" Target="https://www.gov.uk/guidance/natural-environment" TargetMode="External"/><Relationship Id="rId37" Type="http://schemas.openxmlformats.org/officeDocument/2006/relationships/hyperlink" Target="https://www.gov.uk/government/publications/planning-policy-for-traveller-sites" TargetMode="External"/><Relationship Id="rId40" Type="http://schemas.openxmlformats.org/officeDocument/2006/relationships/hyperlink" Target="https://www.southdowns.gov.uk/wp-content/uploads/2017/03/ELR_report_2017.pdf" TargetMode="External"/><Relationship Id="rId45" Type="http://schemas.openxmlformats.org/officeDocument/2006/relationships/hyperlink" Target="https://www.gov.uk/guidance/wild-birds-protection-surveys-and-licence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pga/2006/16/contents" TargetMode="External"/><Relationship Id="rId23" Type="http://schemas.openxmlformats.org/officeDocument/2006/relationships/hyperlink" Target="https://flood-map-for-planning.service.gov.uk/" TargetMode="External"/><Relationship Id="rId28" Type="http://schemas.openxmlformats.org/officeDocument/2006/relationships/hyperlink" Target="https://www.historicengland.org.uk/services-skills/our-planning-services/charter/" TargetMode="External"/><Relationship Id="rId36" Type="http://schemas.openxmlformats.org/officeDocument/2006/relationships/hyperlink" Target="http://www.bats.org.uk/pages/bats_and_lighting.html" TargetMode="External"/><Relationship Id="rId49" Type="http://schemas.openxmlformats.org/officeDocument/2006/relationships/footer" Target="footer2.xml"/><Relationship Id="rId10" Type="http://schemas.openxmlformats.org/officeDocument/2006/relationships/hyperlink" Target="https://www.southdowns.gov.uk/planning/national-park-local-plan/" TargetMode="External"/><Relationship Id="rId19" Type="http://schemas.openxmlformats.org/officeDocument/2006/relationships/hyperlink" Target="https://www.southdowns.gov.uk/wp-content/uploads/2018/05/TSF-45-Level-1-Update-and-Level-2-Strategic-Flood-Risk-Assessment.pdf" TargetMode="External"/><Relationship Id="rId31" Type="http://schemas.openxmlformats.org/officeDocument/2006/relationships/hyperlink" Target="http://planningguidance.communities.gov.uk/blog/guidance/land-affected-by-contamination/land-affected-by-contamination-guidance/" TargetMode="External"/><Relationship Id="rId44" Type="http://schemas.openxmlformats.org/officeDocument/2006/relationships/hyperlink" Target="http://www.bats.org.uk/data/files/publications/Bats_Trees.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hop.bsigroup.com/ProductDetail/?pid=000000000030258704" TargetMode="External"/><Relationship Id="rId22" Type="http://schemas.openxmlformats.org/officeDocument/2006/relationships/hyperlink" Target="http://shop.bsigroup.com/ProductDetail/?pid=000000000030203836" TargetMode="External"/><Relationship Id="rId27" Type="http://schemas.openxmlformats.org/officeDocument/2006/relationships/hyperlink" Target="http://planningguidance.communities.gov.uk/blog/guidance/conserving-and-enhancing-the-historic-environment/" TargetMode="External"/><Relationship Id="rId30" Type="http://schemas.openxmlformats.org/officeDocument/2006/relationships/hyperlink" Target="https://www.southdowns.gov.uk/planning/planning-advice/heritage-statements/" TargetMode="External"/><Relationship Id="rId35" Type="http://schemas.openxmlformats.org/officeDocument/2006/relationships/hyperlink" Target="https://www.southdowns.gov.uk/wp-content/uploads/2018/04/TLL-10-SDNPA-Dark-Skies-Technical-Advice-Note-2018.pdf" TargetMode="External"/><Relationship Id="rId43" Type="http://schemas.openxmlformats.org/officeDocument/2006/relationships/hyperlink" Target="http://www.southdowns.gov.uk/wp-content/uploads/2015/03/Advice-to-Homeholders-and-their-Agents.pdf" TargetMode="External"/><Relationship Id="rId48" Type="http://schemas.openxmlformats.org/officeDocument/2006/relationships/footer" Target="footer1.xml"/><Relationship Id="rId8" Type="http://schemas.openxmlformats.org/officeDocument/2006/relationships/hyperlink" Target="https://www.gov.uk/guidance/making-an-application"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E088-65B8-4C78-AE65-3B428DF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78D88E94</Template>
  <TotalTime>13</TotalTime>
  <Pages>11</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26146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8</cp:revision>
  <cp:lastPrinted>2018-10-09T16:42:00Z</cp:lastPrinted>
  <dcterms:created xsi:type="dcterms:W3CDTF">2019-06-27T12:51:00Z</dcterms:created>
  <dcterms:modified xsi:type="dcterms:W3CDTF">2019-06-28T11:34:00Z</dcterms:modified>
</cp:coreProperties>
</file>