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C2FCF" w14:textId="4BFDFA03" w:rsidR="00574CCC" w:rsidRDefault="00574CCC" w:rsidP="002B29E3">
      <w:pPr>
        <w:jc w:val="center"/>
        <w:rPr>
          <w:rFonts w:ascii="Semplicita Pro" w:eastAsia="Source Sans Pro" w:hAnsi="Semplicita Pro" w:cs="Source Sans Pro"/>
          <w:b/>
          <w:sz w:val="28"/>
          <w:szCs w:val="28"/>
          <w:highlight w:val="white"/>
        </w:rPr>
      </w:pPr>
      <w:r>
        <w:rPr>
          <w:rFonts w:ascii="Semplicita Pro" w:eastAsia="Source Sans Pro" w:hAnsi="Semplicita Pro" w:cs="Source Sans Pro"/>
          <w:b/>
          <w:noProof/>
          <w:sz w:val="28"/>
          <w:szCs w:val="28"/>
        </w:rPr>
        <w:drawing>
          <wp:inline distT="0" distB="0" distL="0" distR="0" wp14:anchorId="696D2465" wp14:editId="19A35C79">
            <wp:extent cx="2103541" cy="1013907"/>
            <wp:effectExtent l="0" t="0" r="0" b="0"/>
            <wp:docPr id="18433463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4634" name="Picture 1" descr="A black and white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3541" cy="1013907"/>
                    </a:xfrm>
                    <a:prstGeom prst="rect">
                      <a:avLst/>
                    </a:prstGeom>
                  </pic:spPr>
                </pic:pic>
              </a:graphicData>
            </a:graphic>
          </wp:inline>
        </w:drawing>
      </w:r>
    </w:p>
    <w:p w14:paraId="3620C63A" w14:textId="77777777" w:rsidR="00574CCC" w:rsidRDefault="00574CCC">
      <w:pPr>
        <w:jc w:val="center"/>
        <w:rPr>
          <w:rFonts w:ascii="Semplicita Pro" w:eastAsia="Source Sans Pro" w:hAnsi="Semplicita Pro" w:cs="Source Sans Pro"/>
          <w:b/>
          <w:sz w:val="28"/>
          <w:szCs w:val="28"/>
          <w:highlight w:val="white"/>
        </w:rPr>
      </w:pPr>
    </w:p>
    <w:p w14:paraId="71F77680" w14:textId="46B7D3D7" w:rsidR="00CD0952" w:rsidRPr="00574CCC" w:rsidRDefault="00574CCC">
      <w:pPr>
        <w:jc w:val="center"/>
        <w:rPr>
          <w:rFonts w:ascii="Semplicita Pro" w:eastAsia="Source Sans Pro" w:hAnsi="Semplicita Pro" w:cs="Source Sans Pro"/>
          <w:b/>
          <w:sz w:val="28"/>
          <w:szCs w:val="28"/>
          <w:highlight w:val="white"/>
        </w:rPr>
      </w:pPr>
      <w:r>
        <w:rPr>
          <w:rFonts w:ascii="Semplicita Pro" w:eastAsia="Source Sans Pro" w:hAnsi="Semplicita Pro" w:cs="Source Sans Pro"/>
          <w:b/>
          <w:sz w:val="28"/>
          <w:szCs w:val="28"/>
          <w:highlight w:val="white"/>
        </w:rPr>
        <w:t xml:space="preserve">Local Plan Review: </w:t>
      </w:r>
      <w:r w:rsidR="00CD0952" w:rsidRPr="00574CCC">
        <w:rPr>
          <w:rFonts w:ascii="Semplicita Pro" w:eastAsia="Source Sans Pro" w:hAnsi="Semplicita Pro" w:cs="Source Sans Pro"/>
          <w:b/>
          <w:sz w:val="28"/>
          <w:szCs w:val="28"/>
          <w:highlight w:val="white"/>
        </w:rPr>
        <w:t>First Public Consultation (Reg 18)</w:t>
      </w:r>
    </w:p>
    <w:p w14:paraId="6F02B532" w14:textId="77777777" w:rsidR="00574CCC" w:rsidRPr="00574CCC" w:rsidRDefault="00574CCC">
      <w:pPr>
        <w:jc w:val="center"/>
        <w:rPr>
          <w:rFonts w:ascii="Semplicita Pro" w:eastAsia="Source Sans Pro" w:hAnsi="Semplicita Pro" w:cs="Source Sans Pro"/>
          <w:b/>
          <w:sz w:val="28"/>
          <w:szCs w:val="28"/>
          <w:highlight w:val="white"/>
        </w:rPr>
      </w:pPr>
    </w:p>
    <w:p w14:paraId="6AC05C82" w14:textId="7ABFB5A2" w:rsidR="00CD0952" w:rsidRPr="00574CCC" w:rsidRDefault="00CD0952">
      <w:pPr>
        <w:jc w:val="center"/>
        <w:rPr>
          <w:rFonts w:ascii="Semplicita Pro" w:eastAsia="Source Sans Pro" w:hAnsi="Semplicita Pro" w:cs="Source Sans Pro"/>
          <w:b/>
          <w:sz w:val="28"/>
          <w:szCs w:val="28"/>
          <w:highlight w:val="white"/>
        </w:rPr>
      </w:pPr>
      <w:r w:rsidRPr="00574CCC">
        <w:rPr>
          <w:rFonts w:ascii="Semplicita Pro" w:eastAsia="Source Sans Pro" w:hAnsi="Semplicita Pro" w:cs="Source Sans Pro"/>
          <w:b/>
          <w:sz w:val="28"/>
          <w:szCs w:val="28"/>
          <w:highlight w:val="white"/>
        </w:rPr>
        <w:t>Consultation date: Monday 20 January – 17 March 2025 (23:59)</w:t>
      </w:r>
    </w:p>
    <w:p w14:paraId="3721CBC6" w14:textId="77777777" w:rsidR="004F4620" w:rsidRPr="00574CCC" w:rsidRDefault="004F4620">
      <w:pPr>
        <w:rPr>
          <w:rFonts w:ascii="Semplicita Pro" w:eastAsia="Source Sans Pro" w:hAnsi="Semplicita Pro" w:cs="Source Sans Pro"/>
          <w:bCs/>
          <w:sz w:val="24"/>
          <w:szCs w:val="24"/>
          <w:highlight w:val="white"/>
        </w:rPr>
      </w:pPr>
    </w:p>
    <w:p w14:paraId="760A3EA8" w14:textId="1EA2CB06" w:rsidR="00CD0952" w:rsidRPr="00574CCC" w:rsidRDefault="00CD0952">
      <w:pPr>
        <w:rPr>
          <w:rFonts w:ascii="Semplicita Pro" w:eastAsia="Source Sans Pro" w:hAnsi="Semplicita Pro" w:cs="Source Sans Pro"/>
          <w:bCs/>
          <w:sz w:val="24"/>
          <w:szCs w:val="24"/>
          <w:highlight w:val="white"/>
        </w:rPr>
      </w:pPr>
      <w:r w:rsidRPr="00574CCC">
        <w:rPr>
          <w:rFonts w:ascii="Semplicita Pro" w:eastAsia="Source Sans Pro" w:hAnsi="Semplicita Pro" w:cs="Source Sans Pro"/>
          <w:bCs/>
          <w:sz w:val="24"/>
          <w:szCs w:val="24"/>
          <w:highlight w:val="white"/>
        </w:rPr>
        <w:t xml:space="preserve">Please email </w:t>
      </w:r>
      <w:hyperlink r:id="rId6" w:history="1">
        <w:r w:rsidRPr="00574CCC">
          <w:rPr>
            <w:rStyle w:val="Hyperlink"/>
            <w:rFonts w:ascii="Semplicita Pro" w:eastAsia="Source Sans Pro" w:hAnsi="Semplicita Pro" w:cs="Source Sans Pro"/>
            <w:bCs/>
            <w:sz w:val="24"/>
            <w:szCs w:val="24"/>
            <w:highlight w:val="white"/>
            <w:u w:val="none"/>
          </w:rPr>
          <w:t>planningpolicy@southdowns.gov.uk</w:t>
        </w:r>
      </w:hyperlink>
      <w:r w:rsidRPr="00574CCC">
        <w:rPr>
          <w:rFonts w:ascii="Semplicita Pro" w:eastAsia="Source Sans Pro" w:hAnsi="Semplicita Pro" w:cs="Source Sans Pro"/>
          <w:bCs/>
          <w:sz w:val="24"/>
          <w:szCs w:val="24"/>
          <w:highlight w:val="white"/>
        </w:rPr>
        <w:t xml:space="preserve"> or return to </w:t>
      </w:r>
      <w:r w:rsidRPr="00574CCC">
        <w:rPr>
          <w:rFonts w:ascii="Semplicita Pro" w:eastAsia="Source Sans Pro" w:hAnsi="Semplicita Pro" w:cs="Source Sans Pro"/>
          <w:bCs/>
          <w:sz w:val="24"/>
          <w:szCs w:val="24"/>
          <w:highlight w:val="white"/>
        </w:rPr>
        <w:t>Planning Policy Team, South Downs Centre, North Street, Midhurst, West Sussex, GU29 9DH</w:t>
      </w:r>
    </w:p>
    <w:p w14:paraId="67E9990D" w14:textId="77777777" w:rsidR="00CD0952" w:rsidRPr="00574CCC" w:rsidRDefault="00CD0952">
      <w:pPr>
        <w:rPr>
          <w:rFonts w:ascii="Semplicita Pro" w:eastAsia="Source Sans Pro" w:hAnsi="Semplicita Pro" w:cs="Source Sans Pro"/>
          <w:bCs/>
          <w:sz w:val="24"/>
          <w:szCs w:val="24"/>
          <w:highlight w:val="white"/>
        </w:rPr>
      </w:pPr>
    </w:p>
    <w:p w14:paraId="563C9691" w14:textId="02BD4EE6" w:rsidR="00CD0952" w:rsidRPr="00574CCC" w:rsidRDefault="00CD0952">
      <w:pPr>
        <w:rPr>
          <w:rFonts w:ascii="Semplicita Pro" w:eastAsia="Source Sans Pro" w:hAnsi="Semplicita Pro" w:cs="Source Sans Pro"/>
          <w:bCs/>
          <w:sz w:val="24"/>
          <w:szCs w:val="24"/>
        </w:rPr>
      </w:pPr>
      <w:r w:rsidRPr="00574CCC">
        <w:rPr>
          <w:rFonts w:ascii="Semplicita Pro" w:eastAsia="Source Sans Pro" w:hAnsi="Semplicita Pro" w:cs="Source Sans Pro"/>
          <w:bCs/>
          <w:sz w:val="24"/>
          <w:szCs w:val="24"/>
        </w:rPr>
        <w:t>Please note that copies of the comments received will be available for the public to view and cannot be treated as confidential. Data will be processed and held in accordance with the Data Protection Act 1998. Further information on how we handle your data can be found via the Privacy webpage</w:t>
      </w:r>
      <w:r w:rsidRPr="00574CCC">
        <w:rPr>
          <w:rFonts w:ascii="Semplicita Pro" w:eastAsia="Source Sans Pro" w:hAnsi="Semplicita Pro" w:cs="Source Sans Pro"/>
          <w:bCs/>
          <w:sz w:val="24"/>
          <w:szCs w:val="24"/>
        </w:rPr>
        <w:t xml:space="preserve"> at </w:t>
      </w:r>
      <w:hyperlink r:id="rId7" w:history="1">
        <w:r w:rsidRPr="00574CCC">
          <w:rPr>
            <w:rStyle w:val="Hyperlink"/>
            <w:rFonts w:ascii="Semplicita Pro" w:eastAsia="Source Sans Pro" w:hAnsi="Semplicita Pro" w:cs="Source Sans Pro"/>
            <w:bCs/>
            <w:sz w:val="24"/>
            <w:szCs w:val="24"/>
            <w:u w:val="none"/>
          </w:rPr>
          <w:t>https://www.southdowns.gov.uk/national-park-authority/our-work/transparency-finance/privacy-policy/</w:t>
        </w:r>
      </w:hyperlink>
      <w:r w:rsidRPr="00574CCC">
        <w:rPr>
          <w:rFonts w:ascii="Semplicita Pro" w:eastAsia="Source Sans Pro" w:hAnsi="Semplicita Pro" w:cs="Source Sans Pro"/>
          <w:bCs/>
          <w:sz w:val="24"/>
          <w:szCs w:val="24"/>
        </w:rPr>
        <w:t xml:space="preserve"> </w:t>
      </w:r>
    </w:p>
    <w:p w14:paraId="6E559192" w14:textId="77777777" w:rsidR="00EC0537" w:rsidRPr="00574CCC" w:rsidRDefault="00EC0537">
      <w:pPr>
        <w:rPr>
          <w:rFonts w:ascii="Semplicita Pro" w:eastAsia="Source Sans Pro" w:hAnsi="Semplicita Pro" w:cs="Source Sans Pro"/>
          <w:bCs/>
          <w:sz w:val="24"/>
          <w:szCs w:val="24"/>
        </w:rPr>
      </w:pPr>
    </w:p>
    <w:p w14:paraId="1D83D361" w14:textId="6DDE7C6A" w:rsidR="00EC0537" w:rsidRPr="00574CCC" w:rsidRDefault="00EC0537">
      <w:pPr>
        <w:rPr>
          <w:rFonts w:ascii="Semplicita Pro" w:eastAsia="Source Sans Pro" w:hAnsi="Semplicita Pro" w:cs="Source Sans Pro"/>
          <w:bCs/>
          <w:sz w:val="24"/>
          <w:szCs w:val="24"/>
        </w:rPr>
      </w:pPr>
      <w:r w:rsidRPr="00574CCC">
        <w:rPr>
          <w:rFonts w:ascii="Semplicita Pro" w:eastAsia="Source Sans Pro" w:hAnsi="Semplicita Pro" w:cs="Source Sans Pro"/>
          <w:bCs/>
          <w:sz w:val="24"/>
          <w:szCs w:val="24"/>
        </w:rPr>
        <w:t>This response form has three parts:</w:t>
      </w:r>
    </w:p>
    <w:p w14:paraId="76328897" w14:textId="1CF4D754" w:rsidR="00EC0537" w:rsidRPr="00574CCC" w:rsidRDefault="00EC0537">
      <w:pPr>
        <w:rPr>
          <w:rFonts w:ascii="Semplicita Pro" w:eastAsia="Source Sans Pro" w:hAnsi="Semplicita Pro" w:cs="Source Sans Pro"/>
          <w:bCs/>
          <w:sz w:val="24"/>
          <w:szCs w:val="24"/>
        </w:rPr>
      </w:pPr>
      <w:r w:rsidRPr="00574CCC">
        <w:rPr>
          <w:rFonts w:ascii="Semplicita Pro" w:eastAsia="Source Sans Pro" w:hAnsi="Semplicita Pro" w:cs="Source Sans Pro"/>
          <w:bCs/>
          <w:sz w:val="24"/>
          <w:szCs w:val="24"/>
        </w:rPr>
        <w:t>Part A: Personal Details &amp; demographic information</w:t>
      </w:r>
    </w:p>
    <w:p w14:paraId="1B783E3A" w14:textId="100C0F81" w:rsidR="00EC0537" w:rsidRPr="00574CCC" w:rsidRDefault="00EC0537">
      <w:pPr>
        <w:rPr>
          <w:rFonts w:ascii="Semplicita Pro" w:eastAsia="Source Sans Pro" w:hAnsi="Semplicita Pro" w:cs="Source Sans Pro"/>
          <w:bCs/>
          <w:sz w:val="24"/>
          <w:szCs w:val="24"/>
        </w:rPr>
      </w:pPr>
      <w:r w:rsidRPr="00574CCC">
        <w:rPr>
          <w:rFonts w:ascii="Semplicita Pro" w:eastAsia="Source Sans Pro" w:hAnsi="Semplicita Pro" w:cs="Source Sans Pro"/>
          <w:bCs/>
          <w:sz w:val="24"/>
          <w:szCs w:val="24"/>
        </w:rPr>
        <w:t xml:space="preserve">Part B: </w:t>
      </w:r>
      <w:r w:rsidR="002B29E3">
        <w:rPr>
          <w:rFonts w:ascii="Semplicita Pro" w:eastAsia="Source Sans Pro" w:hAnsi="Semplicita Pro" w:cs="Source Sans Pro"/>
          <w:bCs/>
          <w:sz w:val="24"/>
          <w:szCs w:val="24"/>
        </w:rPr>
        <w:t xml:space="preserve">Introduction, </w:t>
      </w:r>
      <w:r w:rsidRPr="00574CCC">
        <w:rPr>
          <w:rFonts w:ascii="Semplicita Pro" w:eastAsia="Source Sans Pro" w:hAnsi="Semplicita Pro" w:cs="Source Sans Pro"/>
          <w:bCs/>
          <w:sz w:val="24"/>
          <w:szCs w:val="24"/>
        </w:rPr>
        <w:t xml:space="preserve">Policies </w:t>
      </w:r>
      <w:r w:rsidR="00574CCC">
        <w:rPr>
          <w:rFonts w:ascii="Semplicita Pro" w:eastAsia="Source Sans Pro" w:hAnsi="Semplicita Pro" w:cs="Source Sans Pro"/>
          <w:bCs/>
          <w:sz w:val="24"/>
          <w:szCs w:val="24"/>
        </w:rPr>
        <w:t xml:space="preserve">and Supporting Assessments </w:t>
      </w:r>
      <w:r w:rsidRPr="00574CCC">
        <w:rPr>
          <w:rFonts w:ascii="Semplicita Pro" w:eastAsia="Source Sans Pro" w:hAnsi="Semplicita Pro" w:cs="Source Sans Pro"/>
          <w:bCs/>
          <w:sz w:val="24"/>
          <w:szCs w:val="24"/>
        </w:rPr>
        <w:t>survey</w:t>
      </w:r>
    </w:p>
    <w:p w14:paraId="620C8DBD" w14:textId="123112C1" w:rsidR="00EC0537" w:rsidRPr="00574CCC" w:rsidRDefault="00EC0537">
      <w:pPr>
        <w:rPr>
          <w:rFonts w:ascii="Semplicita Pro" w:eastAsia="Source Sans Pro" w:hAnsi="Semplicita Pro" w:cs="Source Sans Pro"/>
          <w:bCs/>
          <w:sz w:val="24"/>
          <w:szCs w:val="24"/>
        </w:rPr>
      </w:pPr>
      <w:r w:rsidRPr="00574CCC">
        <w:rPr>
          <w:rFonts w:ascii="Semplicita Pro" w:eastAsia="Source Sans Pro" w:hAnsi="Semplicita Pro" w:cs="Source Sans Pro"/>
          <w:bCs/>
          <w:sz w:val="24"/>
          <w:szCs w:val="24"/>
        </w:rPr>
        <w:t>Part 3: Existing &amp; Proposed site</w:t>
      </w:r>
      <w:r w:rsidR="00574CCC">
        <w:rPr>
          <w:rFonts w:ascii="Semplicita Pro" w:eastAsia="Source Sans Pro" w:hAnsi="Semplicita Pro" w:cs="Source Sans Pro"/>
          <w:bCs/>
          <w:sz w:val="24"/>
          <w:szCs w:val="24"/>
        </w:rPr>
        <w:t xml:space="preserve"> allocations </w:t>
      </w:r>
      <w:r w:rsidRPr="00574CCC">
        <w:rPr>
          <w:rFonts w:ascii="Semplicita Pro" w:eastAsia="Source Sans Pro" w:hAnsi="Semplicita Pro" w:cs="Source Sans Pro"/>
          <w:bCs/>
          <w:sz w:val="24"/>
          <w:szCs w:val="24"/>
        </w:rPr>
        <w:t>survey.  Please fill in a separate sheet for each site you wish to comment on.</w:t>
      </w:r>
    </w:p>
    <w:p w14:paraId="0D423B1E" w14:textId="77777777" w:rsidR="00EC0537" w:rsidRDefault="00EC0537">
      <w:pPr>
        <w:rPr>
          <w:rFonts w:ascii="Source Sans Pro" w:eastAsia="Source Sans Pro" w:hAnsi="Source Sans Pro" w:cs="Source Sans Pro"/>
          <w:b/>
          <w:sz w:val="30"/>
          <w:szCs w:val="30"/>
        </w:rPr>
      </w:pPr>
    </w:p>
    <w:p w14:paraId="6BBB136F" w14:textId="5E815AC3" w:rsidR="00EC0537" w:rsidRPr="00EC0537" w:rsidRDefault="00EC0537">
      <w:pPr>
        <w:rPr>
          <w:rFonts w:ascii="Source Sans Pro" w:eastAsia="Source Sans Pro" w:hAnsi="Source Sans Pro" w:cs="Source Sans Pro"/>
          <w:b/>
          <w:sz w:val="30"/>
          <w:szCs w:val="30"/>
        </w:rPr>
      </w:pPr>
      <w:r>
        <w:rPr>
          <w:rFonts w:ascii="Source Sans Pro" w:eastAsia="Source Sans Pro" w:hAnsi="Source Sans Pro" w:cs="Source Sans Pro"/>
          <w:b/>
          <w:sz w:val="30"/>
          <w:szCs w:val="30"/>
        </w:rPr>
        <w:t xml:space="preserve">Part A </w:t>
      </w:r>
    </w:p>
    <w:p w14:paraId="1F119D8C" w14:textId="77777777" w:rsidR="00CD0952" w:rsidRDefault="00CD0952">
      <w:pPr>
        <w:rPr>
          <w:rFonts w:ascii="Source Sans Pro" w:eastAsia="Source Sans Pro" w:hAnsi="Source Sans Pro" w:cs="Source Sans Pro"/>
          <w:b/>
          <w:sz w:val="30"/>
          <w:szCs w:val="30"/>
          <w:highlight w:val="white"/>
        </w:rPr>
      </w:pPr>
    </w:p>
    <w:p w14:paraId="26933051"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t>What is your name:</w:t>
      </w:r>
    </w:p>
    <w:p w14:paraId="77B14E8B" w14:textId="77777777" w:rsidR="004F4620" w:rsidRDefault="004F4620">
      <w:pPr>
        <w:rPr>
          <w:rFonts w:ascii="Source Sans Pro" w:eastAsia="Source Sans Pro" w:hAnsi="Source Sans Pro" w:cs="Source Sans Pro"/>
          <w:b/>
          <w:sz w:val="30"/>
          <w:szCs w:val="30"/>
          <w:highlight w:val="white"/>
        </w:rPr>
      </w:pPr>
    </w:p>
    <w:p w14:paraId="681F1065" w14:textId="77777777" w:rsidR="004F4620" w:rsidRDefault="004F4620">
      <w:pPr>
        <w:rPr>
          <w:rFonts w:ascii="Source Sans Pro" w:eastAsia="Source Sans Pro" w:hAnsi="Source Sans Pro" w:cs="Source Sans Pro"/>
          <w:b/>
          <w:sz w:val="30"/>
          <w:szCs w:val="30"/>
          <w:highlight w:val="white"/>
        </w:rPr>
      </w:pPr>
    </w:p>
    <w:p w14:paraId="0AC4F419"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t>Which organisation do you work for (if relevant):</w:t>
      </w:r>
    </w:p>
    <w:p w14:paraId="40D50ACB" w14:textId="77777777" w:rsidR="004F4620" w:rsidRDefault="004F4620">
      <w:pPr>
        <w:rPr>
          <w:rFonts w:ascii="Source Sans Pro" w:eastAsia="Source Sans Pro" w:hAnsi="Source Sans Pro" w:cs="Source Sans Pro"/>
          <w:b/>
          <w:sz w:val="30"/>
          <w:szCs w:val="30"/>
          <w:highlight w:val="white"/>
        </w:rPr>
      </w:pPr>
    </w:p>
    <w:p w14:paraId="480BF1ED" w14:textId="77777777" w:rsidR="004F4620" w:rsidRDefault="004F4620">
      <w:pPr>
        <w:rPr>
          <w:rFonts w:ascii="Source Sans Pro" w:eastAsia="Source Sans Pro" w:hAnsi="Source Sans Pro" w:cs="Source Sans Pro"/>
          <w:b/>
          <w:sz w:val="30"/>
          <w:szCs w:val="30"/>
          <w:highlight w:val="white"/>
        </w:rPr>
      </w:pPr>
    </w:p>
    <w:p w14:paraId="0D4CE552"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t>Agent name providing comments on behalf of (if relevant):</w:t>
      </w:r>
    </w:p>
    <w:p w14:paraId="5A06348F" w14:textId="77777777" w:rsidR="004F4620" w:rsidRDefault="004F4620">
      <w:pPr>
        <w:rPr>
          <w:rFonts w:ascii="Source Sans Pro" w:eastAsia="Source Sans Pro" w:hAnsi="Source Sans Pro" w:cs="Source Sans Pro"/>
          <w:b/>
          <w:sz w:val="30"/>
          <w:szCs w:val="30"/>
          <w:highlight w:val="white"/>
        </w:rPr>
      </w:pPr>
    </w:p>
    <w:p w14:paraId="3B1B2D83" w14:textId="77777777" w:rsidR="004F4620" w:rsidRDefault="004F4620">
      <w:pPr>
        <w:rPr>
          <w:rFonts w:ascii="Source Sans Pro" w:eastAsia="Source Sans Pro" w:hAnsi="Source Sans Pro" w:cs="Source Sans Pro"/>
          <w:b/>
          <w:sz w:val="30"/>
          <w:szCs w:val="30"/>
          <w:highlight w:val="white"/>
        </w:rPr>
      </w:pPr>
    </w:p>
    <w:p w14:paraId="1CADD315" w14:textId="0A600FD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t>What is your home</w:t>
      </w:r>
      <w:r>
        <w:rPr>
          <w:rFonts w:ascii="Source Sans Pro" w:eastAsia="Source Sans Pro" w:hAnsi="Source Sans Pro" w:cs="Source Sans Pro"/>
          <w:b/>
          <w:sz w:val="30"/>
          <w:szCs w:val="30"/>
          <w:highlight w:val="white"/>
        </w:rPr>
        <w:t xml:space="preserve"> postcode?:</w:t>
      </w:r>
    </w:p>
    <w:p w14:paraId="538793F6" w14:textId="77777777" w:rsidR="004F4620" w:rsidRDefault="004F4620">
      <w:pPr>
        <w:rPr>
          <w:rFonts w:ascii="Source Sans Pro" w:eastAsia="Source Sans Pro" w:hAnsi="Source Sans Pro" w:cs="Source Sans Pro"/>
          <w:b/>
          <w:sz w:val="30"/>
          <w:szCs w:val="30"/>
          <w:highlight w:val="white"/>
        </w:rPr>
      </w:pPr>
    </w:p>
    <w:p w14:paraId="13441B36" w14:textId="77777777" w:rsidR="004F4620" w:rsidRDefault="004F4620">
      <w:pPr>
        <w:rPr>
          <w:rFonts w:ascii="Source Sans Pro" w:eastAsia="Source Sans Pro" w:hAnsi="Source Sans Pro" w:cs="Source Sans Pro"/>
          <w:b/>
          <w:sz w:val="30"/>
          <w:szCs w:val="30"/>
          <w:highlight w:val="white"/>
        </w:rPr>
      </w:pPr>
    </w:p>
    <w:p w14:paraId="1305C2E7" w14:textId="77777777" w:rsidR="00EC0537" w:rsidRDefault="00EC0537">
      <w:pPr>
        <w:rPr>
          <w:rFonts w:ascii="Source Sans Pro" w:eastAsia="Source Sans Pro" w:hAnsi="Source Sans Pro" w:cs="Source Sans Pro"/>
          <w:b/>
          <w:sz w:val="30"/>
          <w:szCs w:val="30"/>
          <w:highlight w:val="white"/>
        </w:rPr>
      </w:pPr>
    </w:p>
    <w:p w14:paraId="1BA9C99F" w14:textId="77777777" w:rsidR="00574CCC" w:rsidRDefault="00574CCC">
      <w:pPr>
        <w:rPr>
          <w:rFonts w:ascii="Source Sans Pro" w:eastAsia="Source Sans Pro" w:hAnsi="Source Sans Pro" w:cs="Source Sans Pro"/>
          <w:b/>
          <w:sz w:val="30"/>
          <w:szCs w:val="30"/>
          <w:highlight w:val="white"/>
        </w:rPr>
      </w:pPr>
    </w:p>
    <w:p w14:paraId="6B441B66" w14:textId="77777777" w:rsidR="00574CCC" w:rsidRDefault="00574CCC">
      <w:pPr>
        <w:rPr>
          <w:rFonts w:ascii="Source Sans Pro" w:eastAsia="Source Sans Pro" w:hAnsi="Source Sans Pro" w:cs="Source Sans Pro"/>
          <w:b/>
          <w:sz w:val="30"/>
          <w:szCs w:val="30"/>
          <w:highlight w:val="white"/>
        </w:rPr>
      </w:pPr>
    </w:p>
    <w:p w14:paraId="36D4AE1A" w14:textId="2383D16B"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lastRenderedPageBreak/>
        <w:t>What type of stakeholder are you / responding on behalf of?</w:t>
      </w:r>
    </w:p>
    <w:p w14:paraId="1827D9DD" w14:textId="77777777" w:rsidR="004F4620" w:rsidRDefault="004F4620">
      <w:pPr>
        <w:rPr>
          <w:rFonts w:ascii="Source Sans Pro" w:eastAsia="Source Sans Pro" w:hAnsi="Source Sans Pro" w:cs="Source Sans Pro"/>
          <w:b/>
          <w:sz w:val="30"/>
          <w:szCs w:val="30"/>
          <w:highlight w:val="white"/>
        </w:rPr>
      </w:pPr>
    </w:p>
    <w:p w14:paraId="1316A436" w14:textId="2EDC15DC" w:rsidR="004F4620" w:rsidRDefault="002B29E3" w:rsidP="00574CCC">
      <w:pPr>
        <w:jc w:val="center"/>
        <w:rPr>
          <w:rFonts w:ascii="Source Sans Pro" w:eastAsia="Source Sans Pro" w:hAnsi="Source Sans Pro" w:cs="Source Sans Pro"/>
          <w:b/>
          <w:sz w:val="30"/>
          <w:szCs w:val="30"/>
          <w:highlight w:val="white"/>
        </w:rPr>
      </w:pPr>
      <w:r>
        <w:rPr>
          <w:rFonts w:ascii="Source Sans Pro" w:eastAsia="Source Sans Pro" w:hAnsi="Source Sans Pro" w:cs="Source Sans Pro"/>
          <w:b/>
          <w:noProof/>
          <w:sz w:val="30"/>
          <w:szCs w:val="30"/>
          <w:highlight w:val="white"/>
        </w:rPr>
        <w:drawing>
          <wp:inline distT="114300" distB="114300" distL="114300" distR="114300" wp14:anchorId="64CB1390" wp14:editId="5DBA6004">
            <wp:extent cx="6946616" cy="1570308"/>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946616" cy="1570308"/>
                    </a:xfrm>
                    <a:prstGeom prst="rect">
                      <a:avLst/>
                    </a:prstGeom>
                    <a:ln/>
                  </pic:spPr>
                </pic:pic>
              </a:graphicData>
            </a:graphic>
          </wp:inline>
        </w:drawing>
      </w:r>
    </w:p>
    <w:p w14:paraId="66A663D0"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t>What is your connection to the area?</w:t>
      </w:r>
    </w:p>
    <w:p w14:paraId="1850053F" w14:textId="77777777" w:rsidR="004F4620" w:rsidRDefault="002B29E3">
      <w:pPr>
        <w:jc w:val="center"/>
        <w:rPr>
          <w:rFonts w:ascii="Source Sans Pro" w:eastAsia="Source Sans Pro" w:hAnsi="Source Sans Pro" w:cs="Source Sans Pro"/>
          <w:b/>
          <w:sz w:val="30"/>
          <w:szCs w:val="30"/>
          <w:highlight w:val="white"/>
        </w:rPr>
      </w:pPr>
      <w:r>
        <w:rPr>
          <w:rFonts w:ascii="Source Sans Pro" w:eastAsia="Source Sans Pro" w:hAnsi="Source Sans Pro" w:cs="Source Sans Pro"/>
          <w:b/>
          <w:noProof/>
          <w:sz w:val="30"/>
          <w:szCs w:val="30"/>
          <w:highlight w:val="white"/>
        </w:rPr>
        <w:drawing>
          <wp:inline distT="114300" distB="114300" distL="114300" distR="114300" wp14:anchorId="52025816" wp14:editId="3EFA2DA4">
            <wp:extent cx="7047741" cy="983179"/>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7047741" cy="983179"/>
                    </a:xfrm>
                    <a:prstGeom prst="rect">
                      <a:avLst/>
                    </a:prstGeom>
                    <a:ln/>
                  </pic:spPr>
                </pic:pic>
              </a:graphicData>
            </a:graphic>
          </wp:inline>
        </w:drawing>
      </w:r>
    </w:p>
    <w:p w14:paraId="50E5FDD4" w14:textId="77777777" w:rsidR="004F4620" w:rsidRDefault="004F4620">
      <w:pPr>
        <w:rPr>
          <w:rFonts w:ascii="Source Sans Pro" w:eastAsia="Source Sans Pro" w:hAnsi="Source Sans Pro" w:cs="Source Sans Pro"/>
          <w:b/>
          <w:sz w:val="30"/>
          <w:szCs w:val="30"/>
          <w:highlight w:val="white"/>
        </w:rPr>
      </w:pPr>
    </w:p>
    <w:p w14:paraId="224793D8"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t>What is your age group?</w:t>
      </w:r>
    </w:p>
    <w:p w14:paraId="2EFF998A"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noProof/>
          <w:sz w:val="30"/>
          <w:szCs w:val="30"/>
          <w:highlight w:val="white"/>
        </w:rPr>
        <w:drawing>
          <wp:inline distT="114300" distB="114300" distL="114300" distR="114300" wp14:anchorId="1EB5CAC4" wp14:editId="3F30810B">
            <wp:extent cx="3158715" cy="506424"/>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58715" cy="506424"/>
                    </a:xfrm>
                    <a:prstGeom prst="rect">
                      <a:avLst/>
                    </a:prstGeom>
                    <a:ln/>
                  </pic:spPr>
                </pic:pic>
              </a:graphicData>
            </a:graphic>
          </wp:inline>
        </w:drawing>
      </w:r>
    </w:p>
    <w:p w14:paraId="1EB21555"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noProof/>
          <w:sz w:val="30"/>
          <w:szCs w:val="30"/>
          <w:highlight w:val="white"/>
        </w:rPr>
        <w:drawing>
          <wp:inline distT="114300" distB="114300" distL="114300" distR="114300" wp14:anchorId="42D3538B" wp14:editId="4038DF73">
            <wp:extent cx="4278150" cy="501128"/>
            <wp:effectExtent l="0" t="0" r="0" b="0"/>
            <wp:docPr id="8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4278150" cy="501128"/>
                    </a:xfrm>
                    <a:prstGeom prst="rect">
                      <a:avLst/>
                    </a:prstGeom>
                    <a:ln/>
                  </pic:spPr>
                </pic:pic>
              </a:graphicData>
            </a:graphic>
          </wp:inline>
        </w:drawing>
      </w:r>
    </w:p>
    <w:p w14:paraId="38FFF610" w14:textId="77777777" w:rsidR="00574CCC" w:rsidRDefault="00574CCC">
      <w:pPr>
        <w:rPr>
          <w:rFonts w:ascii="Source Sans Pro" w:eastAsia="Source Sans Pro" w:hAnsi="Source Sans Pro" w:cs="Source Sans Pro"/>
          <w:b/>
          <w:sz w:val="30"/>
          <w:szCs w:val="30"/>
          <w:highlight w:val="white"/>
        </w:rPr>
      </w:pPr>
    </w:p>
    <w:p w14:paraId="79C9F087" w14:textId="4C3F71DD"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t>What is your employment status?</w:t>
      </w:r>
    </w:p>
    <w:p w14:paraId="531D5FC8"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noProof/>
          <w:sz w:val="30"/>
          <w:szCs w:val="30"/>
          <w:highlight w:val="white"/>
        </w:rPr>
        <w:drawing>
          <wp:inline distT="114300" distB="114300" distL="114300" distR="114300" wp14:anchorId="60E12474" wp14:editId="384062A3">
            <wp:extent cx="6840000" cy="1016000"/>
            <wp:effectExtent l="0" t="0" r="0" b="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6840000" cy="1016000"/>
                    </a:xfrm>
                    <a:prstGeom prst="rect">
                      <a:avLst/>
                    </a:prstGeom>
                    <a:ln/>
                  </pic:spPr>
                </pic:pic>
              </a:graphicData>
            </a:graphic>
          </wp:inline>
        </w:drawing>
      </w:r>
    </w:p>
    <w:p w14:paraId="28F0557F" w14:textId="77777777" w:rsidR="004F4620" w:rsidRDefault="004F4620">
      <w:pPr>
        <w:rPr>
          <w:rFonts w:ascii="Source Sans Pro" w:eastAsia="Source Sans Pro" w:hAnsi="Source Sans Pro" w:cs="Source Sans Pro"/>
          <w:b/>
          <w:sz w:val="30"/>
          <w:szCs w:val="30"/>
          <w:highlight w:val="white"/>
        </w:rPr>
      </w:pPr>
    </w:p>
    <w:p w14:paraId="2E677097"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t>How do you usually travel in or around the area?</w:t>
      </w:r>
    </w:p>
    <w:p w14:paraId="51571F14" w14:textId="77777777" w:rsidR="004F4620" w:rsidRDefault="002B29E3">
      <w:pPr>
        <w:rPr>
          <w:rFonts w:ascii="Source Sans Pro" w:eastAsia="Source Sans Pro" w:hAnsi="Source Sans Pro" w:cs="Source Sans Pro"/>
          <w:b/>
          <w:sz w:val="30"/>
          <w:szCs w:val="30"/>
          <w:highlight w:val="white"/>
        </w:rPr>
      </w:pPr>
      <w:r>
        <w:rPr>
          <w:rFonts w:ascii="Source Sans Pro" w:eastAsia="Source Sans Pro" w:hAnsi="Source Sans Pro" w:cs="Source Sans Pro"/>
          <w:b/>
          <w:noProof/>
          <w:sz w:val="30"/>
          <w:szCs w:val="30"/>
          <w:highlight w:val="white"/>
        </w:rPr>
        <w:drawing>
          <wp:inline distT="114300" distB="114300" distL="114300" distR="114300" wp14:anchorId="1914E1A8" wp14:editId="5121A6B9">
            <wp:extent cx="6840000" cy="1333500"/>
            <wp:effectExtent l="0" t="0" r="0"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6840000" cy="1333500"/>
                    </a:xfrm>
                    <a:prstGeom prst="rect">
                      <a:avLst/>
                    </a:prstGeom>
                    <a:ln/>
                  </pic:spPr>
                </pic:pic>
              </a:graphicData>
            </a:graphic>
          </wp:inline>
        </w:drawing>
      </w:r>
    </w:p>
    <w:p w14:paraId="16503462" w14:textId="4E8FA84A" w:rsidR="00574CCC" w:rsidRDefault="00574CCC">
      <w:pPr>
        <w:rPr>
          <w:rFonts w:ascii="Source Sans Pro" w:eastAsia="Source Sans Pro" w:hAnsi="Source Sans Pro" w:cs="Source Sans Pro"/>
          <w:b/>
          <w:sz w:val="34"/>
          <w:szCs w:val="34"/>
        </w:rPr>
      </w:pPr>
      <w:r>
        <w:rPr>
          <w:rFonts w:ascii="Source Sans Pro" w:eastAsia="Source Sans Pro" w:hAnsi="Source Sans Pro" w:cs="Source Sans Pro"/>
          <w:b/>
          <w:sz w:val="34"/>
          <w:szCs w:val="34"/>
        </w:rPr>
        <w:br w:type="page"/>
      </w:r>
    </w:p>
    <w:p w14:paraId="78380EF9" w14:textId="37FDCFBC" w:rsidR="004F4620" w:rsidRPr="005D6145" w:rsidRDefault="005D6145">
      <w:pPr>
        <w:rPr>
          <w:rFonts w:ascii="Semplicita Pro" w:eastAsia="Source Sans Pro" w:hAnsi="Semplicita Pro" w:cs="Source Sans Pro"/>
          <w:b/>
          <w:sz w:val="24"/>
          <w:szCs w:val="24"/>
        </w:rPr>
      </w:pPr>
      <w:r w:rsidRPr="005D6145">
        <w:rPr>
          <w:rFonts w:ascii="Semplicita Pro" w:eastAsia="Source Sans Pro" w:hAnsi="Semplicita Pro" w:cs="Source Sans Pro"/>
          <w:b/>
          <w:sz w:val="24"/>
          <w:szCs w:val="24"/>
        </w:rPr>
        <w:lastRenderedPageBreak/>
        <w:t>Please complete the following questions to help us put inclusivity and diversity at the heart of our local decision making.  The following information about you is stored securely and will never be shared publicly.</w:t>
      </w:r>
    </w:p>
    <w:p w14:paraId="1DF65F95" w14:textId="77777777" w:rsidR="004F4620" w:rsidRDefault="004F4620">
      <w:pPr>
        <w:rPr>
          <w:rFonts w:ascii="Source Sans Pro" w:eastAsia="Source Sans Pro" w:hAnsi="Source Sans Pro" w:cs="Source Sans Pro"/>
          <w:b/>
          <w:sz w:val="34"/>
          <w:szCs w:val="34"/>
        </w:rPr>
      </w:pPr>
    </w:p>
    <w:p w14:paraId="0FBD91A7" w14:textId="1F2A0B68" w:rsidR="004F4620" w:rsidRDefault="005D6145">
      <w:pPr>
        <w:rPr>
          <w:rFonts w:ascii="Source Sans Pro" w:eastAsia="Source Sans Pro" w:hAnsi="Source Sans Pro" w:cs="Source Sans Pro"/>
          <w:b/>
          <w:sz w:val="34"/>
          <w:szCs w:val="34"/>
        </w:rPr>
      </w:pPr>
      <w:r>
        <w:rPr>
          <w:rFonts w:ascii="Source Sans Pro" w:eastAsia="Source Sans Pro" w:hAnsi="Source Sans Pro" w:cs="Source Sans Pro"/>
          <w:b/>
          <w:sz w:val="30"/>
          <w:szCs w:val="30"/>
        </w:rPr>
        <w:t>H</w:t>
      </w:r>
      <w:r w:rsidR="002B29E3">
        <w:rPr>
          <w:rFonts w:ascii="Source Sans Pro" w:eastAsia="Source Sans Pro" w:hAnsi="Source Sans Pro" w:cs="Source Sans Pro"/>
          <w:b/>
          <w:sz w:val="30"/>
          <w:szCs w:val="30"/>
        </w:rPr>
        <w:t>ow would you describe your gender?</w:t>
      </w:r>
    </w:p>
    <w:p w14:paraId="768961D2" w14:textId="77777777" w:rsidR="004F4620" w:rsidRDefault="002B29E3">
      <w:pPr>
        <w:rPr>
          <w:rFonts w:ascii="Source Sans Pro" w:eastAsia="Source Sans Pro" w:hAnsi="Source Sans Pro" w:cs="Source Sans Pro"/>
          <w:b/>
          <w:sz w:val="34"/>
          <w:szCs w:val="34"/>
        </w:rPr>
      </w:pPr>
      <w:r>
        <w:rPr>
          <w:rFonts w:ascii="Source Sans Pro" w:eastAsia="Source Sans Pro" w:hAnsi="Source Sans Pro" w:cs="Source Sans Pro"/>
          <w:b/>
          <w:noProof/>
          <w:sz w:val="34"/>
          <w:szCs w:val="34"/>
        </w:rPr>
        <w:drawing>
          <wp:inline distT="114300" distB="114300" distL="114300" distR="114300" wp14:anchorId="1305E5FF" wp14:editId="6455127E">
            <wp:extent cx="4893038" cy="783704"/>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893038" cy="783704"/>
                    </a:xfrm>
                    <a:prstGeom prst="rect">
                      <a:avLst/>
                    </a:prstGeom>
                    <a:ln/>
                  </pic:spPr>
                </pic:pic>
              </a:graphicData>
            </a:graphic>
          </wp:inline>
        </w:drawing>
      </w:r>
    </w:p>
    <w:p w14:paraId="54C8C8CC" w14:textId="77777777" w:rsidR="004F4620" w:rsidRDefault="002B29E3">
      <w:pPr>
        <w:rPr>
          <w:rFonts w:ascii="Source Sans Pro" w:eastAsia="Source Sans Pro" w:hAnsi="Source Sans Pro" w:cs="Source Sans Pro"/>
          <w:b/>
          <w:sz w:val="30"/>
          <w:szCs w:val="30"/>
        </w:rPr>
      </w:pPr>
      <w:r>
        <w:rPr>
          <w:rFonts w:ascii="Source Sans Pro" w:eastAsia="Source Sans Pro" w:hAnsi="Source Sans Pro" w:cs="Source Sans Pro"/>
          <w:b/>
          <w:sz w:val="30"/>
          <w:szCs w:val="30"/>
        </w:rPr>
        <w:t>Do you consider yourself to be trans? (Trans is an umbrella term to describe people whose gender identity is not the same as the sex they were assigned at birth)</w:t>
      </w:r>
    </w:p>
    <w:p w14:paraId="35CC15BF" w14:textId="77777777" w:rsidR="004F4620" w:rsidRDefault="002B29E3">
      <w:pPr>
        <w:rPr>
          <w:rFonts w:ascii="Source Sans Pro" w:eastAsia="Source Sans Pro" w:hAnsi="Source Sans Pro" w:cs="Source Sans Pro"/>
          <w:b/>
          <w:sz w:val="34"/>
          <w:szCs w:val="34"/>
        </w:rPr>
      </w:pPr>
      <w:r>
        <w:rPr>
          <w:rFonts w:ascii="Source Sans Pro" w:eastAsia="Source Sans Pro" w:hAnsi="Source Sans Pro" w:cs="Source Sans Pro"/>
          <w:b/>
          <w:noProof/>
          <w:sz w:val="34"/>
          <w:szCs w:val="34"/>
        </w:rPr>
        <w:drawing>
          <wp:inline distT="114300" distB="114300" distL="114300" distR="114300" wp14:anchorId="2EB36815" wp14:editId="33ACAE38">
            <wp:extent cx="2759437" cy="682108"/>
            <wp:effectExtent l="0" t="0" r="0" b="0"/>
            <wp:docPr id="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2759437" cy="682108"/>
                    </a:xfrm>
                    <a:prstGeom prst="rect">
                      <a:avLst/>
                    </a:prstGeom>
                    <a:ln/>
                  </pic:spPr>
                </pic:pic>
              </a:graphicData>
            </a:graphic>
          </wp:inline>
        </w:drawing>
      </w:r>
    </w:p>
    <w:p w14:paraId="772FFC49" w14:textId="77777777" w:rsidR="004F4620" w:rsidRDefault="002B29E3">
      <w:pPr>
        <w:rPr>
          <w:rFonts w:ascii="Source Sans Pro" w:eastAsia="Source Sans Pro" w:hAnsi="Source Sans Pro" w:cs="Source Sans Pro"/>
          <w:b/>
          <w:sz w:val="30"/>
          <w:szCs w:val="30"/>
        </w:rPr>
      </w:pPr>
      <w:r>
        <w:rPr>
          <w:rFonts w:ascii="Source Sans Pro" w:eastAsia="Source Sans Pro" w:hAnsi="Source Sans Pro" w:cs="Source Sans Pro"/>
          <w:b/>
          <w:sz w:val="30"/>
          <w:szCs w:val="30"/>
        </w:rPr>
        <w:t>Which of the following best describes your sexual orientation?</w:t>
      </w:r>
    </w:p>
    <w:p w14:paraId="06EE6DD1" w14:textId="77777777" w:rsidR="004F4620" w:rsidRDefault="002B29E3">
      <w:pPr>
        <w:rPr>
          <w:rFonts w:ascii="Source Sans Pro" w:eastAsia="Source Sans Pro" w:hAnsi="Source Sans Pro" w:cs="Source Sans Pro"/>
          <w:b/>
          <w:sz w:val="34"/>
          <w:szCs w:val="34"/>
        </w:rPr>
      </w:pPr>
      <w:r>
        <w:rPr>
          <w:rFonts w:ascii="Source Sans Pro" w:eastAsia="Source Sans Pro" w:hAnsi="Source Sans Pro" w:cs="Source Sans Pro"/>
          <w:b/>
          <w:noProof/>
          <w:sz w:val="34"/>
          <w:szCs w:val="34"/>
        </w:rPr>
        <w:drawing>
          <wp:inline distT="114300" distB="114300" distL="114300" distR="114300" wp14:anchorId="02A463DA" wp14:editId="77975CF0">
            <wp:extent cx="6840000" cy="6096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840000" cy="609600"/>
                    </a:xfrm>
                    <a:prstGeom prst="rect">
                      <a:avLst/>
                    </a:prstGeom>
                    <a:ln/>
                  </pic:spPr>
                </pic:pic>
              </a:graphicData>
            </a:graphic>
          </wp:inline>
        </w:drawing>
      </w:r>
    </w:p>
    <w:p w14:paraId="4B73BEE3" w14:textId="77777777" w:rsidR="004F4620" w:rsidRDefault="002B29E3">
      <w:pPr>
        <w:rPr>
          <w:rFonts w:ascii="Source Sans Pro" w:eastAsia="Source Sans Pro" w:hAnsi="Source Sans Pro" w:cs="Source Sans Pro"/>
          <w:b/>
          <w:sz w:val="34"/>
          <w:szCs w:val="34"/>
        </w:rPr>
      </w:pPr>
      <w:r>
        <w:rPr>
          <w:rFonts w:ascii="Source Sans Pro" w:eastAsia="Source Sans Pro" w:hAnsi="Source Sans Pro" w:cs="Source Sans Pro"/>
          <w:b/>
          <w:sz w:val="30"/>
          <w:szCs w:val="30"/>
        </w:rPr>
        <w:t>Do you consider yourself as having a disability or long term health condition?</w:t>
      </w:r>
      <w:r>
        <w:rPr>
          <w:rFonts w:ascii="Source Sans Pro" w:eastAsia="Source Sans Pro" w:hAnsi="Source Sans Pro" w:cs="Source Sans Pro"/>
          <w:b/>
          <w:noProof/>
          <w:sz w:val="34"/>
          <w:szCs w:val="34"/>
        </w:rPr>
        <w:drawing>
          <wp:inline distT="114300" distB="114300" distL="114300" distR="114300" wp14:anchorId="04D54C9E" wp14:editId="05E90352">
            <wp:extent cx="6840000" cy="1435100"/>
            <wp:effectExtent l="0" t="0" r="0" b="0"/>
            <wp:docPr id="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6840000" cy="1435100"/>
                    </a:xfrm>
                    <a:prstGeom prst="rect">
                      <a:avLst/>
                    </a:prstGeom>
                    <a:ln/>
                  </pic:spPr>
                </pic:pic>
              </a:graphicData>
            </a:graphic>
          </wp:inline>
        </w:drawing>
      </w:r>
    </w:p>
    <w:p w14:paraId="326EDADD" w14:textId="77777777" w:rsidR="004F4620" w:rsidRDefault="004F4620">
      <w:pPr>
        <w:rPr>
          <w:rFonts w:ascii="Source Sans Pro" w:eastAsia="Source Sans Pro" w:hAnsi="Source Sans Pro" w:cs="Source Sans Pro"/>
          <w:b/>
          <w:sz w:val="30"/>
          <w:szCs w:val="30"/>
        </w:rPr>
      </w:pPr>
    </w:p>
    <w:p w14:paraId="61CF264D" w14:textId="77777777" w:rsidR="004F4620" w:rsidRPr="005B75BC" w:rsidRDefault="002B29E3">
      <w:pPr>
        <w:rPr>
          <w:rFonts w:ascii="Source Sans Pro" w:eastAsia="Source Sans Pro" w:hAnsi="Source Sans Pro" w:cs="Source Sans Pro"/>
          <w:b/>
          <w:sz w:val="32"/>
          <w:szCs w:val="32"/>
        </w:rPr>
      </w:pPr>
      <w:r w:rsidRPr="005B75BC">
        <w:rPr>
          <w:rFonts w:ascii="Source Sans Pro" w:eastAsia="Source Sans Pro" w:hAnsi="Source Sans Pro" w:cs="Source Sans Pro"/>
          <w:b/>
          <w:sz w:val="32"/>
          <w:szCs w:val="32"/>
        </w:rPr>
        <w:t>What is your ethnicity?</w:t>
      </w:r>
    </w:p>
    <w:p w14:paraId="62FD45E4" w14:textId="77777777" w:rsidR="004F4620" w:rsidRDefault="004F4620">
      <w:pPr>
        <w:rPr>
          <w:rFonts w:ascii="Source Sans Pro" w:eastAsia="Source Sans Pro" w:hAnsi="Source Sans Pro" w:cs="Source Sans Pro"/>
          <w:b/>
          <w:sz w:val="30"/>
          <w:szCs w:val="30"/>
        </w:rPr>
      </w:pPr>
    </w:p>
    <w:p w14:paraId="296F2794" w14:textId="77777777" w:rsidR="004F4620" w:rsidRDefault="004F4620">
      <w:pPr>
        <w:rPr>
          <w:rFonts w:ascii="Source Sans Pro" w:eastAsia="Source Sans Pro" w:hAnsi="Source Sans Pro" w:cs="Source Sans Pro"/>
          <w:b/>
          <w:sz w:val="30"/>
          <w:szCs w:val="30"/>
        </w:rPr>
      </w:pPr>
    </w:p>
    <w:p w14:paraId="565DAB01" w14:textId="77777777" w:rsidR="004F4620" w:rsidRDefault="002B29E3">
      <w:pPr>
        <w:rPr>
          <w:rFonts w:ascii="Source Sans Pro" w:eastAsia="Source Sans Pro" w:hAnsi="Source Sans Pro" w:cs="Source Sans Pro"/>
          <w:b/>
          <w:sz w:val="30"/>
          <w:szCs w:val="30"/>
        </w:rPr>
      </w:pPr>
      <w:r>
        <w:rPr>
          <w:rFonts w:ascii="Source Sans Pro" w:eastAsia="Source Sans Pro" w:hAnsi="Source Sans Pro" w:cs="Source Sans Pro"/>
          <w:b/>
          <w:sz w:val="30"/>
          <w:szCs w:val="30"/>
        </w:rPr>
        <w:t>What is your religion/belief?</w:t>
      </w:r>
    </w:p>
    <w:p w14:paraId="62762066" w14:textId="00D2952B" w:rsidR="004F4620" w:rsidRDefault="005D6145">
      <w:pPr>
        <w:rPr>
          <w:rFonts w:ascii="Source Sans Pro" w:eastAsia="Source Sans Pro" w:hAnsi="Source Sans Pro" w:cs="Source Sans Pro"/>
          <w:b/>
          <w:sz w:val="34"/>
          <w:szCs w:val="34"/>
        </w:rPr>
      </w:pPr>
      <w:r>
        <w:rPr>
          <w:rFonts w:ascii="Source Sans Pro" w:eastAsia="Source Sans Pro" w:hAnsi="Source Sans Pro" w:cs="Source Sans Pro"/>
          <w:b/>
          <w:noProof/>
          <w:sz w:val="34"/>
          <w:szCs w:val="34"/>
        </w:rPr>
        <w:drawing>
          <wp:inline distT="0" distB="0" distL="0" distR="0" wp14:anchorId="4A3E7B95" wp14:editId="042E572A">
            <wp:extent cx="6840220" cy="1017905"/>
            <wp:effectExtent l="0" t="0" r="0" b="0"/>
            <wp:docPr id="1400688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220" cy="1017905"/>
                    </a:xfrm>
                    <a:prstGeom prst="rect">
                      <a:avLst/>
                    </a:prstGeom>
                    <a:noFill/>
                  </pic:spPr>
                </pic:pic>
              </a:graphicData>
            </a:graphic>
          </wp:inline>
        </w:drawing>
      </w:r>
    </w:p>
    <w:p w14:paraId="68C5DD7E" w14:textId="77777777" w:rsidR="004F4620" w:rsidRDefault="004F4620">
      <w:pPr>
        <w:rPr>
          <w:rFonts w:ascii="Source Sans Pro" w:eastAsia="Source Sans Pro" w:hAnsi="Source Sans Pro" w:cs="Source Sans Pro"/>
          <w:b/>
          <w:sz w:val="34"/>
          <w:szCs w:val="34"/>
        </w:rPr>
      </w:pPr>
    </w:p>
    <w:p w14:paraId="09CF0EF5" w14:textId="77777777" w:rsidR="004F4620" w:rsidRDefault="004F4620">
      <w:pPr>
        <w:rPr>
          <w:rFonts w:ascii="Source Sans Pro" w:eastAsia="Source Sans Pro" w:hAnsi="Source Sans Pro" w:cs="Source Sans Pro"/>
          <w:b/>
          <w:sz w:val="34"/>
          <w:szCs w:val="34"/>
        </w:rPr>
      </w:pPr>
    </w:p>
    <w:p w14:paraId="677D7ADC" w14:textId="77777777" w:rsidR="004F4620" w:rsidRDefault="004F4620">
      <w:pPr>
        <w:rPr>
          <w:rFonts w:ascii="Source Sans Pro" w:eastAsia="Source Sans Pro" w:hAnsi="Source Sans Pro" w:cs="Source Sans Pro"/>
          <w:b/>
          <w:sz w:val="34"/>
          <w:szCs w:val="34"/>
        </w:rPr>
      </w:pPr>
    </w:p>
    <w:p w14:paraId="53DF2A0E" w14:textId="77777777" w:rsidR="004F4620" w:rsidRDefault="004F4620">
      <w:pPr>
        <w:rPr>
          <w:rFonts w:ascii="Source Sans Pro" w:eastAsia="Source Sans Pro" w:hAnsi="Source Sans Pro" w:cs="Source Sans Pro"/>
          <w:b/>
          <w:sz w:val="34"/>
          <w:szCs w:val="34"/>
        </w:rPr>
      </w:pPr>
    </w:p>
    <w:p w14:paraId="1C6A3961" w14:textId="2AAF079F" w:rsidR="004F4620" w:rsidRDefault="005B75BC">
      <w:pPr>
        <w:rPr>
          <w:rFonts w:ascii="Source Sans Pro" w:eastAsia="Source Sans Pro" w:hAnsi="Source Sans Pro" w:cs="Source Sans Pro"/>
          <w:b/>
          <w:sz w:val="34"/>
          <w:szCs w:val="34"/>
        </w:rPr>
      </w:pPr>
      <w:r>
        <w:rPr>
          <w:rFonts w:ascii="Source Sans Pro" w:eastAsia="Source Sans Pro" w:hAnsi="Source Sans Pro" w:cs="Source Sans Pro"/>
          <w:b/>
          <w:sz w:val="34"/>
          <w:szCs w:val="34"/>
        </w:rPr>
        <w:lastRenderedPageBreak/>
        <w:t xml:space="preserve">Part B </w:t>
      </w:r>
    </w:p>
    <w:p w14:paraId="32280D37" w14:textId="77777777" w:rsidR="004F4620" w:rsidRDefault="004F4620">
      <w:pPr>
        <w:rPr>
          <w:rFonts w:ascii="Source Sans Pro" w:eastAsia="Source Sans Pro" w:hAnsi="Source Sans Pro" w:cs="Source Sans Pro"/>
          <w:b/>
          <w:sz w:val="34"/>
          <w:szCs w:val="34"/>
        </w:rPr>
      </w:pPr>
    </w:p>
    <w:p w14:paraId="458FBBB1" w14:textId="77777777" w:rsidR="004F4620" w:rsidRDefault="002B29E3">
      <w:pPr>
        <w:rPr>
          <w:rFonts w:ascii="Source Sans Pro" w:eastAsia="Source Sans Pro" w:hAnsi="Source Sans Pro" w:cs="Source Sans Pro"/>
          <w:b/>
          <w:sz w:val="34"/>
          <w:szCs w:val="34"/>
        </w:rPr>
      </w:pPr>
      <w:r>
        <w:rPr>
          <w:rFonts w:ascii="Source Sans Pro" w:eastAsia="Source Sans Pro" w:hAnsi="Source Sans Pro" w:cs="Source Sans Pro"/>
          <w:b/>
          <w:sz w:val="34"/>
          <w:szCs w:val="34"/>
        </w:rPr>
        <w:t>Introduction</w:t>
      </w:r>
    </w:p>
    <w:p w14:paraId="36203E6F" w14:textId="77777777" w:rsidR="004F4620" w:rsidRDefault="004F4620">
      <w:pPr>
        <w:rPr>
          <w:rFonts w:ascii="Source Sans Pro" w:eastAsia="Source Sans Pro" w:hAnsi="Source Sans Pro" w:cs="Source Sans Pro"/>
          <w:b/>
          <w:sz w:val="26"/>
          <w:szCs w:val="26"/>
        </w:rPr>
      </w:pPr>
    </w:p>
    <w:p w14:paraId="0E07E698" w14:textId="77777777" w:rsidR="004F4620" w:rsidRDefault="002B29E3">
      <w:pPr>
        <w:rPr>
          <w:rFonts w:ascii="Source Sans Pro" w:eastAsia="Source Sans Pro" w:hAnsi="Source Sans Pro" w:cs="Source Sans Pro"/>
          <w:sz w:val="26"/>
          <w:szCs w:val="26"/>
        </w:rPr>
      </w:pPr>
      <w:r>
        <w:rPr>
          <w:rFonts w:ascii="Source Sans Pro" w:eastAsia="Source Sans Pro" w:hAnsi="Source Sans Pro" w:cs="Source Sans Pro"/>
          <w:color w:val="333333"/>
          <w:sz w:val="26"/>
          <w:szCs w:val="26"/>
          <w:highlight w:val="white"/>
        </w:rPr>
        <w:t>This chapter explains why we are reviewing the Local Plan and what work has been undertaken so far.  Take a look and let us know if you have any comments below.</w:t>
      </w:r>
    </w:p>
    <w:p w14:paraId="2DD50A16" w14:textId="77777777" w:rsidR="004F4620" w:rsidRDefault="004F4620">
      <w:pPr>
        <w:rPr>
          <w:rFonts w:ascii="Source Sans Pro" w:eastAsia="Source Sans Pro" w:hAnsi="Source Sans Pro" w:cs="Source Sans Pro"/>
          <w:b/>
          <w:sz w:val="30"/>
          <w:szCs w:val="30"/>
        </w:rPr>
      </w:pPr>
    </w:p>
    <w:p w14:paraId="60F0CBCD" w14:textId="77777777" w:rsidR="004F4620" w:rsidRDefault="002B29E3">
      <w:pPr>
        <w:rPr>
          <w:rFonts w:ascii="Source Sans Pro" w:eastAsia="Source Sans Pro" w:hAnsi="Source Sans Pro" w:cs="Source Sans Pro"/>
          <w:b/>
          <w:sz w:val="28"/>
          <w:szCs w:val="28"/>
        </w:rPr>
      </w:pPr>
      <w:r>
        <w:rPr>
          <w:rFonts w:ascii="Source Sans Pro" w:eastAsia="Source Sans Pro" w:hAnsi="Source Sans Pro" w:cs="Source Sans Pro"/>
          <w:b/>
          <w:sz w:val="28"/>
          <w:szCs w:val="28"/>
        </w:rPr>
        <w:t>Do you have any comments to make on the Introduction chapter?</w:t>
      </w:r>
    </w:p>
    <w:p w14:paraId="10C76133" w14:textId="77777777" w:rsidR="004F4620" w:rsidRDefault="004F4620">
      <w:pPr>
        <w:rPr>
          <w:rFonts w:ascii="Source Sans Pro" w:eastAsia="Source Sans Pro" w:hAnsi="Source Sans Pro" w:cs="Source Sans Pro"/>
        </w:rPr>
      </w:pPr>
    </w:p>
    <w:p w14:paraId="4BE8A05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65B258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BABD2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3F73B3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A8643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D1A19C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D5CBCA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9BEB4E0" w14:textId="77777777" w:rsidR="004F4620" w:rsidRDefault="004F4620">
      <w:pPr>
        <w:rPr>
          <w:rFonts w:ascii="Source Sans Pro" w:eastAsia="Source Sans Pro" w:hAnsi="Source Sans Pro" w:cs="Source Sans Pro"/>
        </w:rPr>
      </w:pPr>
    </w:p>
    <w:p w14:paraId="342DDD87" w14:textId="77777777" w:rsidR="004F4620" w:rsidRDefault="004F4620">
      <w:pPr>
        <w:rPr>
          <w:rFonts w:ascii="Source Sans Pro" w:eastAsia="Source Sans Pro" w:hAnsi="Source Sans Pro" w:cs="Source Sans Pro"/>
        </w:rPr>
      </w:pPr>
    </w:p>
    <w:p w14:paraId="469CA513" w14:textId="77777777" w:rsidR="004F4620" w:rsidRDefault="002B29E3">
      <w:pPr>
        <w:rPr>
          <w:rFonts w:ascii="Source Sans Pro" w:eastAsia="Source Sans Pro" w:hAnsi="Source Sans Pro" w:cs="Source Sans Pro"/>
          <w:b/>
          <w:sz w:val="34"/>
          <w:szCs w:val="34"/>
        </w:rPr>
      </w:pPr>
      <w:r>
        <w:rPr>
          <w:rFonts w:ascii="Source Sans Pro" w:eastAsia="Source Sans Pro" w:hAnsi="Source Sans Pro" w:cs="Source Sans Pro"/>
          <w:b/>
          <w:sz w:val="34"/>
          <w:szCs w:val="34"/>
        </w:rPr>
        <w:t>Vision and Objectives</w:t>
      </w:r>
    </w:p>
    <w:p w14:paraId="02759390" w14:textId="77777777" w:rsidR="004F4620" w:rsidRDefault="004F4620">
      <w:pPr>
        <w:rPr>
          <w:rFonts w:ascii="Source Sans Pro" w:eastAsia="Source Sans Pro" w:hAnsi="Source Sans Pro" w:cs="Source Sans Pro"/>
          <w:sz w:val="34"/>
          <w:szCs w:val="34"/>
        </w:rPr>
      </w:pPr>
    </w:p>
    <w:p w14:paraId="73AA9DA0" w14:textId="77777777" w:rsidR="004F4620" w:rsidRDefault="002B29E3">
      <w:pPr>
        <w:rPr>
          <w:rFonts w:ascii="Source Sans Pro" w:eastAsia="Source Sans Pro" w:hAnsi="Source Sans Pro" w:cs="Source Sans Pro"/>
          <w:sz w:val="26"/>
          <w:szCs w:val="26"/>
        </w:rPr>
      </w:pPr>
      <w:r>
        <w:rPr>
          <w:rFonts w:ascii="Source Sans Pro" w:eastAsia="Source Sans Pro" w:hAnsi="Source Sans Pro" w:cs="Source Sans Pro"/>
          <w:color w:val="333333"/>
          <w:sz w:val="26"/>
          <w:szCs w:val="26"/>
          <w:highlight w:val="white"/>
        </w:rPr>
        <w:t>This chapter includes the Vision for the South Downs National Park and a number of strategic objectives for the Local Plan, based on the National Park purposes and duty.  Take a look and let us know your comments below.</w:t>
      </w:r>
    </w:p>
    <w:p w14:paraId="736E0AAB" w14:textId="77777777" w:rsidR="004F4620" w:rsidRDefault="004F4620">
      <w:pPr>
        <w:rPr>
          <w:rFonts w:ascii="Source Sans Pro" w:eastAsia="Source Sans Pro" w:hAnsi="Source Sans Pro" w:cs="Source Sans Pro"/>
          <w:b/>
          <w:sz w:val="30"/>
          <w:szCs w:val="30"/>
        </w:rPr>
      </w:pPr>
    </w:p>
    <w:p w14:paraId="5F9C4984" w14:textId="77777777" w:rsidR="004F4620" w:rsidRDefault="002B29E3">
      <w:pPr>
        <w:rPr>
          <w:rFonts w:ascii="Source Sans Pro" w:eastAsia="Source Sans Pro" w:hAnsi="Source Sans Pro" w:cs="Source Sans Pro"/>
          <w:b/>
          <w:sz w:val="28"/>
          <w:szCs w:val="28"/>
        </w:rPr>
      </w:pPr>
      <w:r>
        <w:rPr>
          <w:rFonts w:ascii="Source Sans Pro" w:eastAsia="Source Sans Pro" w:hAnsi="Source Sans Pro" w:cs="Source Sans Pro"/>
          <w:b/>
          <w:sz w:val="28"/>
          <w:szCs w:val="28"/>
        </w:rPr>
        <w:t>Do you have any comments to make on the Vision &amp; Objectives chapter?</w:t>
      </w:r>
    </w:p>
    <w:p w14:paraId="09BD2F7D" w14:textId="77777777" w:rsidR="004F4620" w:rsidRDefault="004F4620">
      <w:pPr>
        <w:spacing w:line="360" w:lineRule="auto"/>
        <w:rPr>
          <w:rFonts w:ascii="Source Sans Pro" w:eastAsia="Source Sans Pro" w:hAnsi="Source Sans Pro" w:cs="Source Sans Pro"/>
        </w:rPr>
      </w:pPr>
    </w:p>
    <w:p w14:paraId="39D37C6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158DC9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912ED1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1E3E3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1464F8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166A04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91F854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948F70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F3AA1C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75D83B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9312A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456169C" w14:textId="77777777" w:rsidR="004F4620" w:rsidRDefault="002B29E3">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rPr>
      </w:pPr>
      <w:bookmarkStart w:id="0" w:name="_x7p11j63xppr" w:colFirst="0" w:colLast="0"/>
      <w:bookmarkEnd w:id="0"/>
      <w:r>
        <w:rPr>
          <w:rFonts w:ascii="Source Sans Pro" w:eastAsia="Source Sans Pro" w:hAnsi="Source Sans Pro" w:cs="Source Sans Pro"/>
          <w:b/>
          <w:color w:val="333333"/>
          <w:sz w:val="34"/>
          <w:szCs w:val="34"/>
        </w:rPr>
        <w:lastRenderedPageBreak/>
        <w:t>Core Policies</w:t>
      </w:r>
    </w:p>
    <w:p w14:paraId="35AE2628"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rPr>
      </w:pPr>
      <w:r>
        <w:rPr>
          <w:rFonts w:ascii="Source Sans Pro" w:eastAsia="Source Sans Pro" w:hAnsi="Source Sans Pro" w:cs="Source Sans Pro"/>
          <w:color w:val="333333"/>
          <w:sz w:val="26"/>
          <w:szCs w:val="26"/>
        </w:rPr>
        <w:t>This chapter sets out the Local Plan core policies, which provide the overarching framework for evaluating all development proposals in the National Park.  These core policies will be used in the assessment of all planning applications and thereby avoids the need for duplicating criteria in other policies.  The core policies apply equally across the National Park.  Take a look and let us know your comments below.</w:t>
      </w:r>
    </w:p>
    <w:p w14:paraId="74FA8AF2"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6"/>
          <w:szCs w:val="26"/>
        </w:rPr>
      </w:pPr>
      <w:r>
        <w:rPr>
          <w:rFonts w:ascii="Source Sans Pro" w:eastAsia="Source Sans Pro" w:hAnsi="Source Sans Pro" w:cs="Source Sans Pro"/>
          <w:b/>
          <w:color w:val="333333"/>
          <w:sz w:val="26"/>
          <w:szCs w:val="26"/>
        </w:rPr>
        <w:t>Note on format of revised policies</w:t>
      </w:r>
    </w:p>
    <w:p w14:paraId="4AB14B84"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rPr>
      </w:pPr>
      <w:r>
        <w:rPr>
          <w:rFonts w:ascii="Source Sans Pro" w:eastAsia="Source Sans Pro" w:hAnsi="Source Sans Pro" w:cs="Source Sans Pro"/>
          <w:color w:val="333333"/>
          <w:sz w:val="26"/>
          <w:szCs w:val="26"/>
        </w:rPr>
        <w:t>As this is a Review of an existing award-winning Local Plan, policies have only been changed where there are strong reasons to do so.  These reasons include:</w:t>
      </w:r>
    </w:p>
    <w:p w14:paraId="0EAAEC7C"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rPr>
      </w:pPr>
      <w:r>
        <w:rPr>
          <w:rFonts w:ascii="Source Sans Pro" w:eastAsia="Source Sans Pro" w:hAnsi="Source Sans Pro" w:cs="Source Sans Pro"/>
          <w:color w:val="333333"/>
          <w:sz w:val="26"/>
          <w:szCs w:val="26"/>
        </w:rPr>
        <w:t>•    Changes to national policy and legislation which might impact the previous findings of the Planning Inspector that these policies were ‘sound’ (</w:t>
      </w:r>
      <w:proofErr w:type="spellStart"/>
      <w:r>
        <w:rPr>
          <w:rFonts w:ascii="Source Sans Pro" w:eastAsia="Source Sans Pro" w:hAnsi="Source Sans Pro" w:cs="Source Sans Pro"/>
          <w:color w:val="333333"/>
          <w:sz w:val="26"/>
          <w:szCs w:val="26"/>
        </w:rPr>
        <w:t>i.e</w:t>
      </w:r>
      <w:proofErr w:type="spellEnd"/>
      <w:r>
        <w:rPr>
          <w:rFonts w:ascii="Source Sans Pro" w:eastAsia="Source Sans Pro" w:hAnsi="Source Sans Pro" w:cs="Source Sans Pro"/>
          <w:color w:val="333333"/>
          <w:sz w:val="26"/>
          <w:szCs w:val="26"/>
        </w:rPr>
        <w:t xml:space="preserve"> passed all the legal and policy tests at the last Local Plan examination in 2018);</w:t>
      </w:r>
    </w:p>
    <w:p w14:paraId="4E3F093E"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rPr>
      </w:pPr>
      <w:r>
        <w:rPr>
          <w:rFonts w:ascii="Source Sans Pro" w:eastAsia="Source Sans Pro" w:hAnsi="Source Sans Pro" w:cs="Source Sans Pro"/>
          <w:color w:val="333333"/>
          <w:sz w:val="26"/>
          <w:szCs w:val="26"/>
        </w:rPr>
        <w:t>•    Changes to the National Park Authority’s own priorities and objectives;</w:t>
      </w:r>
    </w:p>
    <w:p w14:paraId="63527234"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rPr>
      </w:pPr>
      <w:r>
        <w:rPr>
          <w:rFonts w:ascii="Source Sans Pro" w:eastAsia="Source Sans Pro" w:hAnsi="Source Sans Pro" w:cs="Source Sans Pro"/>
          <w:color w:val="333333"/>
          <w:sz w:val="26"/>
          <w:szCs w:val="26"/>
        </w:rPr>
        <w:t>•    New issues that have arisen since the last Local Plan was adopted (such as nutrient and water neutrality and the growth of viticulture); and</w:t>
      </w:r>
    </w:p>
    <w:p w14:paraId="6CF41732"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rPr>
      </w:pPr>
      <w:r>
        <w:rPr>
          <w:rFonts w:ascii="Source Sans Pro" w:eastAsia="Source Sans Pro" w:hAnsi="Source Sans Pro" w:cs="Source Sans Pro"/>
          <w:color w:val="333333"/>
          <w:sz w:val="26"/>
          <w:szCs w:val="26"/>
        </w:rPr>
        <w:t>•    Difficulties encountered in implementing the adopted policies which could be resolved by clarifying wording.</w:t>
      </w:r>
    </w:p>
    <w:p w14:paraId="6B2ABEFD" w14:textId="39BB72CC" w:rsidR="004F4620" w:rsidRDefault="002B29E3">
      <w:pPr>
        <w:shd w:val="clear" w:color="auto" w:fill="FFFFFF"/>
        <w:spacing w:before="280" w:after="280" w:line="360" w:lineRule="auto"/>
        <w:rPr>
          <w:rFonts w:ascii="Source Sans Pro" w:eastAsia="Source Sans Pro" w:hAnsi="Source Sans Pro" w:cs="Source Sans Pro"/>
          <w:color w:val="333333"/>
          <w:sz w:val="26"/>
          <w:szCs w:val="26"/>
        </w:rPr>
      </w:pPr>
      <w:r>
        <w:rPr>
          <w:rFonts w:ascii="Source Sans Pro" w:eastAsia="Source Sans Pro" w:hAnsi="Source Sans Pro" w:cs="Source Sans Pro"/>
          <w:color w:val="333333"/>
          <w:sz w:val="26"/>
          <w:szCs w:val="26"/>
        </w:rPr>
        <w:t xml:space="preserve">Where possible policy numbers have been kept the same as in the existing Local Plan to make it easier for people to see what we are proposing to change, however we have regrouped some of these policies so that those most closely related are easier to find.  This means that the policy numbers are not always in order.  We are not including supporting text at this time but will be adding some back in at the next stage where necessary to explain how to apply policies or to signpost other relevant policies.  </w:t>
      </w:r>
    </w:p>
    <w:p w14:paraId="61EDEA6B" w14:textId="77777777" w:rsidR="004F4620" w:rsidRDefault="004F4620">
      <w:pPr>
        <w:spacing w:line="360" w:lineRule="auto"/>
        <w:rPr>
          <w:rFonts w:ascii="Source Sans Pro" w:eastAsia="Source Sans Pro" w:hAnsi="Source Sans Pro" w:cs="Source Sans Pro"/>
          <w:b/>
          <w:sz w:val="28"/>
          <w:szCs w:val="28"/>
        </w:rPr>
      </w:pPr>
    </w:p>
    <w:p w14:paraId="7F46E41B" w14:textId="77777777" w:rsidR="004F4620" w:rsidRDefault="004F4620">
      <w:pPr>
        <w:spacing w:line="360" w:lineRule="auto"/>
        <w:rPr>
          <w:rFonts w:ascii="Source Sans Pro" w:eastAsia="Source Sans Pro" w:hAnsi="Source Sans Pro" w:cs="Source Sans Pro"/>
          <w:b/>
          <w:sz w:val="28"/>
          <w:szCs w:val="28"/>
        </w:rPr>
      </w:pPr>
    </w:p>
    <w:p w14:paraId="5DA9ECD2" w14:textId="77777777" w:rsidR="004F4620" w:rsidRDefault="004F4620">
      <w:pPr>
        <w:spacing w:line="360" w:lineRule="auto"/>
        <w:rPr>
          <w:rFonts w:ascii="Source Sans Pro" w:eastAsia="Source Sans Pro" w:hAnsi="Source Sans Pro" w:cs="Source Sans Pro"/>
          <w:b/>
          <w:sz w:val="28"/>
          <w:szCs w:val="28"/>
        </w:rPr>
      </w:pPr>
    </w:p>
    <w:p w14:paraId="5AEF2ECC"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lastRenderedPageBreak/>
        <w:t>What are your views on Policy SD1 Sustainable Development?</w:t>
      </w:r>
    </w:p>
    <w:p w14:paraId="24E3214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018C1D6B" wp14:editId="77513B4E">
            <wp:extent cx="5731200" cy="96520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31200" cy="965200"/>
                    </a:xfrm>
                    <a:prstGeom prst="rect">
                      <a:avLst/>
                    </a:prstGeom>
                    <a:ln/>
                  </pic:spPr>
                </pic:pic>
              </a:graphicData>
            </a:graphic>
          </wp:inline>
        </w:drawing>
      </w:r>
    </w:p>
    <w:p w14:paraId="38805A1D" w14:textId="77777777" w:rsidR="004F4620" w:rsidRDefault="004F4620">
      <w:pPr>
        <w:spacing w:line="360" w:lineRule="auto"/>
        <w:rPr>
          <w:rFonts w:ascii="Source Sans Pro" w:eastAsia="Source Sans Pro" w:hAnsi="Source Sans Pro" w:cs="Source Sans Pro"/>
          <w:b/>
          <w:sz w:val="30"/>
          <w:szCs w:val="30"/>
          <w:highlight w:val="white"/>
        </w:rPr>
      </w:pPr>
    </w:p>
    <w:p w14:paraId="2F0DE2A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2BCEB8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A438C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B227CD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51B079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8FEDF0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4BF121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125000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37FBF7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E0789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C801713" w14:textId="77777777" w:rsidR="004F4620" w:rsidRDefault="004F4620">
      <w:pPr>
        <w:spacing w:line="360" w:lineRule="auto"/>
        <w:rPr>
          <w:rFonts w:ascii="Source Sans Pro" w:eastAsia="Source Sans Pro" w:hAnsi="Source Sans Pro" w:cs="Source Sans Pro"/>
          <w:b/>
          <w:sz w:val="28"/>
          <w:szCs w:val="28"/>
          <w:highlight w:val="white"/>
        </w:rPr>
      </w:pPr>
    </w:p>
    <w:p w14:paraId="2901E6EE"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What are your views on Policy SD2 Regenerative Design, Ecosystem Services and Environmental Net Gain?</w:t>
      </w:r>
    </w:p>
    <w:p w14:paraId="490506B0"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noProof/>
          <w:sz w:val="28"/>
          <w:szCs w:val="28"/>
          <w:highlight w:val="white"/>
        </w:rPr>
        <w:drawing>
          <wp:inline distT="114300" distB="114300" distL="114300" distR="114300" wp14:anchorId="025D0A57" wp14:editId="466252F1">
            <wp:extent cx="5731200" cy="965200"/>
            <wp:effectExtent l="0" t="0" r="0" b="0"/>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60DE59B0" w14:textId="77777777" w:rsidR="004F4620" w:rsidRDefault="004F4620">
      <w:pPr>
        <w:spacing w:line="360" w:lineRule="auto"/>
        <w:rPr>
          <w:rFonts w:ascii="Source Sans Pro" w:eastAsia="Source Sans Pro" w:hAnsi="Source Sans Pro" w:cs="Source Sans Pro"/>
          <w:b/>
          <w:sz w:val="28"/>
          <w:szCs w:val="28"/>
          <w:highlight w:val="white"/>
        </w:rPr>
      </w:pPr>
    </w:p>
    <w:p w14:paraId="4D23A74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6BD52FA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C92D45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E9EFC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4A109E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1059D8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F78861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DBC7ED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35BB6C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07FEFFA"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4725EAB7" w14:textId="77777777" w:rsidR="004F4620" w:rsidRDefault="004F4620">
      <w:pPr>
        <w:spacing w:line="360" w:lineRule="auto"/>
        <w:rPr>
          <w:rFonts w:ascii="Source Sans Pro" w:eastAsia="Source Sans Pro" w:hAnsi="Source Sans Pro" w:cs="Source Sans Pro"/>
          <w:b/>
          <w:sz w:val="28"/>
          <w:szCs w:val="28"/>
          <w:highlight w:val="white"/>
        </w:rPr>
      </w:pPr>
    </w:p>
    <w:p w14:paraId="14AA3E5C"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If an updated Environmental Benefits from Nature Metric is published, should we include a requirement for this to be submitted as part of applications for major development?</w:t>
      </w:r>
    </w:p>
    <w:p w14:paraId="62270020" w14:textId="77777777" w:rsidR="004F4620" w:rsidRDefault="002B29E3">
      <w:pPr>
        <w:spacing w:line="360" w:lineRule="auto"/>
        <w:jc w:val="center"/>
        <w:rPr>
          <w:rFonts w:ascii="Source Sans Pro" w:eastAsia="Source Sans Pro" w:hAnsi="Source Sans Pro" w:cs="Source Sans Pro"/>
          <w:b/>
          <w:sz w:val="28"/>
          <w:szCs w:val="28"/>
          <w:highlight w:val="white"/>
        </w:rPr>
      </w:pPr>
      <w:r>
        <w:rPr>
          <w:rFonts w:ascii="Source Sans Pro" w:eastAsia="Source Sans Pro" w:hAnsi="Source Sans Pro" w:cs="Source Sans Pro"/>
          <w:noProof/>
        </w:rPr>
        <w:drawing>
          <wp:inline distT="114300" distB="114300" distL="114300" distR="114300" wp14:anchorId="4514CF41" wp14:editId="4A5FCA14">
            <wp:extent cx="2511263" cy="951982"/>
            <wp:effectExtent l="0" t="0" r="0" b="0"/>
            <wp:docPr id="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0D3CA804"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6B06538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CBE629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ED915E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929C05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C4B4C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257203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37B981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787DBA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202F314"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6343CCE" w14:textId="77777777" w:rsidR="004F4620" w:rsidRDefault="004F4620">
      <w:pPr>
        <w:spacing w:line="360" w:lineRule="auto"/>
        <w:rPr>
          <w:rFonts w:ascii="Source Sans Pro" w:eastAsia="Source Sans Pro" w:hAnsi="Source Sans Pro" w:cs="Source Sans Pro"/>
          <w:b/>
          <w:sz w:val="28"/>
          <w:szCs w:val="28"/>
          <w:highlight w:val="white"/>
        </w:rPr>
      </w:pPr>
    </w:p>
    <w:p w14:paraId="3D0D6BF3"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What are your views on Policy SD3: Major Development?</w:t>
      </w:r>
    </w:p>
    <w:p w14:paraId="46F31D32" w14:textId="77777777" w:rsidR="004F4620" w:rsidRDefault="002B29E3">
      <w:pPr>
        <w:spacing w:line="360" w:lineRule="auto"/>
        <w:rPr>
          <w:rFonts w:ascii="Source Sans Pro" w:eastAsia="Source Sans Pro" w:hAnsi="Source Sans Pro" w:cs="Source Sans Pro"/>
          <w:b/>
          <w:sz w:val="30"/>
          <w:szCs w:val="30"/>
          <w:highlight w:val="white"/>
        </w:rPr>
      </w:pPr>
      <w:r>
        <w:rPr>
          <w:rFonts w:ascii="Source Sans Pro" w:eastAsia="Source Sans Pro" w:hAnsi="Source Sans Pro" w:cs="Source Sans Pro"/>
          <w:b/>
          <w:noProof/>
          <w:sz w:val="30"/>
          <w:szCs w:val="30"/>
          <w:highlight w:val="white"/>
        </w:rPr>
        <w:drawing>
          <wp:inline distT="114300" distB="114300" distL="114300" distR="114300" wp14:anchorId="57D83675" wp14:editId="1CAE1480">
            <wp:extent cx="5731200" cy="9652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7B3F1C9"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D4F981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1899B5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71855C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B9FADF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E135E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5DCDED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55D445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613382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A5D6697"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C357A76" w14:textId="77777777" w:rsidR="004F4620" w:rsidRDefault="004F4620">
      <w:pPr>
        <w:spacing w:line="360" w:lineRule="auto"/>
        <w:rPr>
          <w:rFonts w:ascii="Source Sans Pro" w:eastAsia="Source Sans Pro" w:hAnsi="Source Sans Pro" w:cs="Source Sans Pro"/>
          <w:b/>
          <w:sz w:val="28"/>
          <w:szCs w:val="28"/>
          <w:highlight w:val="white"/>
        </w:rPr>
      </w:pPr>
    </w:p>
    <w:p w14:paraId="1AA7BEE9" w14:textId="77777777" w:rsidR="004F4620" w:rsidRDefault="004F4620">
      <w:pPr>
        <w:spacing w:line="360" w:lineRule="auto"/>
        <w:rPr>
          <w:rFonts w:ascii="Source Sans Pro" w:eastAsia="Source Sans Pro" w:hAnsi="Source Sans Pro" w:cs="Source Sans Pro"/>
          <w:b/>
          <w:sz w:val="28"/>
          <w:szCs w:val="28"/>
          <w:highlight w:val="white"/>
        </w:rPr>
      </w:pPr>
    </w:p>
    <w:p w14:paraId="3053B368"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What are your views on Policy SD25: Development Strategy?</w:t>
      </w:r>
    </w:p>
    <w:p w14:paraId="1616708E" w14:textId="77777777" w:rsidR="004F4620" w:rsidRDefault="002B29E3">
      <w:pPr>
        <w:spacing w:line="360" w:lineRule="auto"/>
        <w:rPr>
          <w:rFonts w:ascii="Source Sans Pro" w:eastAsia="Source Sans Pro" w:hAnsi="Source Sans Pro" w:cs="Source Sans Pro"/>
          <w:b/>
          <w:sz w:val="30"/>
          <w:szCs w:val="30"/>
          <w:highlight w:val="white"/>
        </w:rPr>
      </w:pPr>
      <w:r>
        <w:rPr>
          <w:rFonts w:ascii="Source Sans Pro" w:eastAsia="Source Sans Pro" w:hAnsi="Source Sans Pro" w:cs="Source Sans Pro"/>
          <w:b/>
          <w:noProof/>
          <w:sz w:val="30"/>
          <w:szCs w:val="30"/>
          <w:highlight w:val="white"/>
        </w:rPr>
        <w:drawing>
          <wp:inline distT="114300" distB="114300" distL="114300" distR="114300" wp14:anchorId="5D553EDA" wp14:editId="2A590E8F">
            <wp:extent cx="5731200" cy="965200"/>
            <wp:effectExtent l="0" t="0" r="0" b="0"/>
            <wp:docPr id="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5E8ADE8" w14:textId="77777777" w:rsidR="004F4620" w:rsidRDefault="004F4620">
      <w:pPr>
        <w:spacing w:line="360" w:lineRule="auto"/>
        <w:rPr>
          <w:rFonts w:ascii="Source Sans Pro" w:eastAsia="Source Sans Pro" w:hAnsi="Source Sans Pro" w:cs="Source Sans Pro"/>
          <w:b/>
          <w:sz w:val="30"/>
          <w:szCs w:val="30"/>
          <w:highlight w:val="white"/>
        </w:rPr>
      </w:pPr>
    </w:p>
    <w:p w14:paraId="7A649191"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F31644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4E0FAB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5FE3EB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5B94B0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07FFCC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10F85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B15101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216B89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CB547B6"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418CE171" w14:textId="77777777" w:rsidR="004F4620" w:rsidRDefault="004F4620">
      <w:pPr>
        <w:spacing w:line="360" w:lineRule="auto"/>
        <w:rPr>
          <w:rFonts w:ascii="Source Sans Pro" w:eastAsia="Source Sans Pro" w:hAnsi="Source Sans Pro" w:cs="Source Sans Pro"/>
          <w:b/>
          <w:sz w:val="30"/>
          <w:szCs w:val="30"/>
          <w:highlight w:val="white"/>
        </w:rPr>
      </w:pPr>
    </w:p>
    <w:p w14:paraId="54B17B19" w14:textId="77777777" w:rsidR="004F4620" w:rsidRDefault="004F4620">
      <w:pPr>
        <w:spacing w:line="360" w:lineRule="auto"/>
        <w:rPr>
          <w:rFonts w:ascii="Source Sans Pro" w:eastAsia="Source Sans Pro" w:hAnsi="Source Sans Pro" w:cs="Source Sans Pro"/>
          <w:b/>
          <w:sz w:val="30"/>
          <w:szCs w:val="30"/>
          <w:highlight w:val="white"/>
        </w:rPr>
      </w:pPr>
    </w:p>
    <w:p w14:paraId="37CC6020" w14:textId="77777777" w:rsidR="004F4620" w:rsidRDefault="004F4620">
      <w:pPr>
        <w:spacing w:line="360" w:lineRule="auto"/>
        <w:rPr>
          <w:rFonts w:ascii="Source Sans Pro" w:eastAsia="Source Sans Pro" w:hAnsi="Source Sans Pro" w:cs="Source Sans Pro"/>
          <w:b/>
          <w:sz w:val="30"/>
          <w:szCs w:val="30"/>
          <w:highlight w:val="white"/>
        </w:rPr>
      </w:pPr>
    </w:p>
    <w:p w14:paraId="369070A3" w14:textId="77777777" w:rsidR="004F4620" w:rsidRDefault="002B29E3">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1" w:name="_m8jernx5132q" w:colFirst="0" w:colLast="0"/>
      <w:bookmarkEnd w:id="1"/>
      <w:r>
        <w:br w:type="page"/>
      </w:r>
    </w:p>
    <w:p w14:paraId="5E3DDBDA" w14:textId="77777777" w:rsidR="004F4620" w:rsidRDefault="002B29E3">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2" w:name="_b4e43qngohc4" w:colFirst="0" w:colLast="0"/>
      <w:bookmarkEnd w:id="2"/>
      <w:r>
        <w:rPr>
          <w:rFonts w:ascii="Source Sans Pro" w:eastAsia="Source Sans Pro" w:hAnsi="Source Sans Pro" w:cs="Source Sans Pro"/>
          <w:b/>
          <w:color w:val="333333"/>
          <w:sz w:val="34"/>
          <w:szCs w:val="34"/>
          <w:highlight w:val="white"/>
        </w:rPr>
        <w:lastRenderedPageBreak/>
        <w:t>Landscape and Heritage</w:t>
      </w:r>
    </w:p>
    <w:p w14:paraId="062834B5"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highlight w:val="white"/>
        </w:rPr>
      </w:pPr>
      <w:r>
        <w:rPr>
          <w:rFonts w:ascii="Source Sans Pro" w:eastAsia="Source Sans Pro" w:hAnsi="Source Sans Pro" w:cs="Source Sans Pro"/>
          <w:color w:val="333333"/>
          <w:sz w:val="26"/>
          <w:szCs w:val="26"/>
          <w:highlight w:val="white"/>
        </w:rPr>
        <w:t>This chapter includes policies covering landscape character, design, views, dark night skies and protection of the historic environment.  Take a look and let us know your comments below.</w:t>
      </w:r>
    </w:p>
    <w:p w14:paraId="4F7AB68E"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b/>
          <w:color w:val="333333"/>
          <w:sz w:val="28"/>
          <w:szCs w:val="28"/>
          <w:highlight w:val="white"/>
        </w:rPr>
        <w:t>What are your views on Policy SD4 Landscape Character?</w:t>
      </w:r>
      <w:r>
        <w:rPr>
          <w:rFonts w:ascii="Source Sans Pro" w:eastAsia="Source Sans Pro" w:hAnsi="Source Sans Pro" w:cs="Source Sans Pro"/>
          <w:b/>
          <w:noProof/>
          <w:color w:val="333333"/>
          <w:sz w:val="26"/>
          <w:szCs w:val="26"/>
          <w:highlight w:val="white"/>
        </w:rPr>
        <w:drawing>
          <wp:inline distT="114300" distB="114300" distL="114300" distR="114300" wp14:anchorId="359043DD" wp14:editId="7A884CCC">
            <wp:extent cx="5731200" cy="965200"/>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31BA4545"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5200402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EAB15E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475108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A08909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A0DB5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70C29B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8A954C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32552F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EBD7DF"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7C54435"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SD5 Design?</w:t>
      </w:r>
      <w:r>
        <w:rPr>
          <w:rFonts w:ascii="Source Sans Pro" w:eastAsia="Source Sans Pro" w:hAnsi="Source Sans Pro" w:cs="Source Sans Pro"/>
          <w:b/>
          <w:noProof/>
          <w:color w:val="333333"/>
          <w:sz w:val="26"/>
          <w:szCs w:val="26"/>
          <w:highlight w:val="white"/>
        </w:rPr>
        <w:drawing>
          <wp:inline distT="114300" distB="114300" distL="114300" distR="114300" wp14:anchorId="59F7344E" wp14:editId="7B9E7A76">
            <wp:extent cx="5731200" cy="96520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35D64F9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9B81F6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798D00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C71D69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42393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599F56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E695FD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8F987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DA199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014FE4A"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lastRenderedPageBreak/>
        <w:t>What are your views on Policy SD6 Safeguarding Views?</w:t>
      </w:r>
      <w:r>
        <w:rPr>
          <w:rFonts w:ascii="Source Sans Pro" w:eastAsia="Source Sans Pro" w:hAnsi="Source Sans Pro" w:cs="Source Sans Pro"/>
          <w:b/>
          <w:noProof/>
          <w:color w:val="333333"/>
          <w:sz w:val="26"/>
          <w:szCs w:val="26"/>
          <w:highlight w:val="white"/>
        </w:rPr>
        <w:drawing>
          <wp:inline distT="114300" distB="114300" distL="114300" distR="114300" wp14:anchorId="09CCF0D0" wp14:editId="163F1D6D">
            <wp:extent cx="5731200" cy="965200"/>
            <wp:effectExtent l="0" t="0" r="0" b="0"/>
            <wp:docPr id="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606C3273"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31D8504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28B855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D87F9A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48176B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5B3949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558E79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EB920D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2D863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081AE30"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A043D9B" w14:textId="77777777" w:rsidR="004F4620" w:rsidRDefault="004F4620">
      <w:pPr>
        <w:spacing w:line="360" w:lineRule="auto"/>
        <w:rPr>
          <w:rFonts w:ascii="Source Sans Pro" w:eastAsia="Source Sans Pro" w:hAnsi="Source Sans Pro" w:cs="Source Sans Pro"/>
          <w:b/>
          <w:sz w:val="28"/>
          <w:szCs w:val="28"/>
          <w:highlight w:val="white"/>
        </w:rPr>
      </w:pPr>
    </w:p>
    <w:p w14:paraId="7FBC38CC"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28"/>
          <w:szCs w:val="28"/>
          <w:highlight w:val="white"/>
        </w:rPr>
        <w:t>What are your views on Policy SD7 Relative Tranquillity?</w:t>
      </w:r>
      <w:r>
        <w:rPr>
          <w:rFonts w:ascii="Source Sans Pro" w:eastAsia="Source Sans Pro" w:hAnsi="Source Sans Pro" w:cs="Source Sans Pro"/>
          <w:b/>
          <w:noProof/>
          <w:color w:val="333333"/>
          <w:sz w:val="26"/>
          <w:szCs w:val="26"/>
          <w:highlight w:val="white"/>
        </w:rPr>
        <w:drawing>
          <wp:inline distT="114300" distB="114300" distL="114300" distR="114300" wp14:anchorId="0E58AB7A" wp14:editId="7AB728BB">
            <wp:extent cx="5731200" cy="965200"/>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2DBF3FA"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B2BA00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3A7F1A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CEE994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87A9A6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281123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CA5A54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C3271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EC0101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93762E1"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3CD9480D" w14:textId="77777777" w:rsidR="004F4620" w:rsidRDefault="004F4620">
      <w:pPr>
        <w:spacing w:line="360" w:lineRule="auto"/>
        <w:rPr>
          <w:rFonts w:ascii="Source Sans Pro" w:eastAsia="Source Sans Pro" w:hAnsi="Source Sans Pro" w:cs="Source Sans Pro"/>
          <w:b/>
          <w:sz w:val="30"/>
          <w:szCs w:val="30"/>
          <w:highlight w:val="white"/>
        </w:rPr>
      </w:pPr>
    </w:p>
    <w:p w14:paraId="76ADED4A" w14:textId="77777777" w:rsidR="004F4620" w:rsidRDefault="004F4620">
      <w:pPr>
        <w:spacing w:line="360" w:lineRule="auto"/>
        <w:rPr>
          <w:rFonts w:ascii="Source Sans Pro" w:eastAsia="Source Sans Pro" w:hAnsi="Source Sans Pro" w:cs="Source Sans Pro"/>
          <w:b/>
          <w:sz w:val="30"/>
          <w:szCs w:val="30"/>
          <w:highlight w:val="white"/>
        </w:rPr>
      </w:pPr>
    </w:p>
    <w:p w14:paraId="09753688" w14:textId="77777777" w:rsidR="004F4620" w:rsidRDefault="004F4620">
      <w:pPr>
        <w:spacing w:line="360" w:lineRule="auto"/>
        <w:rPr>
          <w:rFonts w:ascii="Source Sans Pro" w:eastAsia="Source Sans Pro" w:hAnsi="Source Sans Pro" w:cs="Source Sans Pro"/>
          <w:b/>
          <w:sz w:val="30"/>
          <w:szCs w:val="30"/>
          <w:highlight w:val="white"/>
        </w:rPr>
      </w:pPr>
    </w:p>
    <w:p w14:paraId="70B9C29D"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What are your views on Policy SD8 Dark Night Skies?</w:t>
      </w:r>
    </w:p>
    <w:p w14:paraId="216BFE9E"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noProof/>
          <w:color w:val="333333"/>
          <w:sz w:val="26"/>
          <w:szCs w:val="26"/>
          <w:highlight w:val="white"/>
        </w:rPr>
        <w:drawing>
          <wp:inline distT="114300" distB="114300" distL="114300" distR="114300" wp14:anchorId="5FA27DBA" wp14:editId="77BE22B5">
            <wp:extent cx="5731200" cy="96520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4713B75C"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5A6E149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C18F2B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4236A9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DBCC0C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3B71E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C8C55F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ECB02C0" w14:textId="77777777" w:rsidR="004F4620" w:rsidRDefault="004F4620">
      <w:pPr>
        <w:spacing w:line="360" w:lineRule="auto"/>
        <w:rPr>
          <w:rFonts w:ascii="Source Sans Pro" w:eastAsia="Source Sans Pro" w:hAnsi="Source Sans Pro" w:cs="Source Sans Pro"/>
          <w:b/>
          <w:sz w:val="28"/>
          <w:szCs w:val="28"/>
          <w:highlight w:val="white"/>
        </w:rPr>
      </w:pPr>
    </w:p>
    <w:p w14:paraId="4D358306"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28"/>
          <w:szCs w:val="28"/>
          <w:highlight w:val="white"/>
        </w:rPr>
        <w:t>What are your views on Policy SD12 Historic Environment?</w:t>
      </w:r>
      <w:r>
        <w:rPr>
          <w:rFonts w:ascii="Source Sans Pro" w:eastAsia="Source Sans Pro" w:hAnsi="Source Sans Pro" w:cs="Source Sans Pro"/>
          <w:b/>
          <w:noProof/>
          <w:color w:val="333333"/>
          <w:sz w:val="26"/>
          <w:szCs w:val="26"/>
          <w:highlight w:val="white"/>
        </w:rPr>
        <w:drawing>
          <wp:inline distT="114300" distB="114300" distL="114300" distR="114300" wp14:anchorId="5446674C" wp14:editId="2BF5BE07">
            <wp:extent cx="5731200" cy="965200"/>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8F06003" w14:textId="77777777" w:rsidR="004F4620" w:rsidRDefault="004F4620">
      <w:pPr>
        <w:spacing w:line="360" w:lineRule="auto"/>
        <w:rPr>
          <w:rFonts w:ascii="Source Sans Pro" w:eastAsia="Source Sans Pro" w:hAnsi="Source Sans Pro" w:cs="Source Sans Pro"/>
          <w:b/>
          <w:sz w:val="28"/>
          <w:szCs w:val="28"/>
          <w:highlight w:val="white"/>
        </w:rPr>
      </w:pPr>
    </w:p>
    <w:p w14:paraId="58A01CF8" w14:textId="77777777" w:rsidR="004F4620" w:rsidRDefault="004F4620">
      <w:pPr>
        <w:spacing w:line="360" w:lineRule="auto"/>
        <w:rPr>
          <w:rFonts w:ascii="Source Sans Pro" w:eastAsia="Source Sans Pro" w:hAnsi="Source Sans Pro" w:cs="Source Sans Pro"/>
          <w:b/>
          <w:sz w:val="28"/>
          <w:szCs w:val="28"/>
          <w:highlight w:val="white"/>
        </w:rPr>
      </w:pPr>
    </w:p>
    <w:p w14:paraId="118433AF"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17BF6F0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13511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198D6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552AA4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F5AEA9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DE66E4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C22A32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DA73A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929438"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7C4D130A" w14:textId="77777777" w:rsidR="004F4620" w:rsidRDefault="004F4620">
      <w:pPr>
        <w:spacing w:line="360" w:lineRule="auto"/>
        <w:rPr>
          <w:rFonts w:ascii="Source Sans Pro" w:eastAsia="Source Sans Pro" w:hAnsi="Source Sans Pro" w:cs="Source Sans Pro"/>
          <w:b/>
          <w:sz w:val="28"/>
          <w:szCs w:val="28"/>
          <w:highlight w:val="white"/>
        </w:rPr>
      </w:pPr>
    </w:p>
    <w:p w14:paraId="33E059A6"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28"/>
          <w:szCs w:val="28"/>
          <w:highlight w:val="white"/>
        </w:rPr>
        <w:lastRenderedPageBreak/>
        <w:t>What are your views on Policy SD13 Listed Buildings?</w:t>
      </w:r>
      <w:r>
        <w:rPr>
          <w:rFonts w:ascii="Source Sans Pro" w:eastAsia="Source Sans Pro" w:hAnsi="Source Sans Pro" w:cs="Source Sans Pro"/>
          <w:b/>
          <w:noProof/>
          <w:color w:val="333333"/>
          <w:sz w:val="26"/>
          <w:szCs w:val="26"/>
          <w:highlight w:val="white"/>
        </w:rPr>
        <w:drawing>
          <wp:inline distT="114300" distB="114300" distL="114300" distR="114300" wp14:anchorId="0D87F035" wp14:editId="3316D6AE">
            <wp:extent cx="5731200" cy="9652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40DC0840"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54355C0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E17B3F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E609CA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B6728F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F9B1AD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C6284A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A87B18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2B1ED4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EE93601"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33C9A373" w14:textId="77777777" w:rsidR="004F4620" w:rsidRDefault="004F4620">
      <w:pPr>
        <w:spacing w:line="360" w:lineRule="auto"/>
        <w:rPr>
          <w:rFonts w:ascii="Source Sans Pro" w:eastAsia="Source Sans Pro" w:hAnsi="Source Sans Pro" w:cs="Source Sans Pro"/>
          <w:b/>
          <w:sz w:val="28"/>
          <w:szCs w:val="28"/>
          <w:highlight w:val="white"/>
        </w:rPr>
      </w:pPr>
    </w:p>
    <w:p w14:paraId="59903982"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28"/>
          <w:szCs w:val="28"/>
          <w:highlight w:val="white"/>
        </w:rPr>
        <w:t>What are your views on Policy SD15 Conservation Areas?</w:t>
      </w:r>
      <w:r>
        <w:rPr>
          <w:rFonts w:ascii="Source Sans Pro" w:eastAsia="Source Sans Pro" w:hAnsi="Source Sans Pro" w:cs="Source Sans Pro"/>
          <w:b/>
          <w:noProof/>
          <w:color w:val="333333"/>
          <w:sz w:val="26"/>
          <w:szCs w:val="26"/>
          <w:highlight w:val="white"/>
        </w:rPr>
        <w:drawing>
          <wp:inline distT="114300" distB="114300" distL="114300" distR="114300" wp14:anchorId="0E36983F" wp14:editId="5F7B63DB">
            <wp:extent cx="5731200" cy="965200"/>
            <wp:effectExtent l="0" t="0" r="0" b="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0CFB1C0D"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186FE0D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71046F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67FE69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3BE462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5957C4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2CDF8F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2D55D5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6AE09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537091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B641749" w14:textId="77777777" w:rsidR="004F4620" w:rsidRDefault="004F4620">
      <w:pPr>
        <w:spacing w:line="360" w:lineRule="auto"/>
        <w:rPr>
          <w:rFonts w:ascii="Source Sans Pro" w:eastAsia="Source Sans Pro" w:hAnsi="Source Sans Pro" w:cs="Source Sans Pro"/>
          <w:b/>
          <w:sz w:val="28"/>
          <w:szCs w:val="28"/>
          <w:highlight w:val="white"/>
        </w:rPr>
      </w:pPr>
    </w:p>
    <w:p w14:paraId="29DE2F40"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28"/>
          <w:szCs w:val="28"/>
          <w:highlight w:val="white"/>
        </w:rPr>
        <w:lastRenderedPageBreak/>
        <w:t>What are your views on Policy SD16 Archaeology?</w:t>
      </w:r>
      <w:r>
        <w:rPr>
          <w:rFonts w:ascii="Source Sans Pro" w:eastAsia="Source Sans Pro" w:hAnsi="Source Sans Pro" w:cs="Source Sans Pro"/>
          <w:b/>
          <w:noProof/>
          <w:color w:val="333333"/>
          <w:sz w:val="26"/>
          <w:szCs w:val="26"/>
          <w:highlight w:val="white"/>
        </w:rPr>
        <w:drawing>
          <wp:inline distT="114300" distB="114300" distL="114300" distR="114300" wp14:anchorId="1BB2A087" wp14:editId="2EC517F6">
            <wp:extent cx="5731200" cy="965200"/>
            <wp:effectExtent l="0" t="0" r="0" b="0"/>
            <wp:docPr id="1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4BC77B06"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3EC767A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2E131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427DF8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8B69AD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05E999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838441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1995D1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395AF8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07C666C"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6F7231E5"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3" w:name="_ixey2x2wxnwz" w:colFirst="0" w:colLast="0"/>
      <w:bookmarkEnd w:id="3"/>
    </w:p>
    <w:p w14:paraId="0AF1175B"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4" w:name="_3bko4lrr0nur" w:colFirst="0" w:colLast="0"/>
      <w:bookmarkEnd w:id="4"/>
    </w:p>
    <w:p w14:paraId="5E19A698"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5" w:name="_4tjq6qfa2py9" w:colFirst="0" w:colLast="0"/>
      <w:bookmarkEnd w:id="5"/>
    </w:p>
    <w:p w14:paraId="1918F953"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6" w:name="_3chczfh9jj8m" w:colFirst="0" w:colLast="0"/>
      <w:bookmarkEnd w:id="6"/>
    </w:p>
    <w:p w14:paraId="6E21B267"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7" w:name="_155igzrm1irk" w:colFirst="0" w:colLast="0"/>
      <w:bookmarkEnd w:id="7"/>
    </w:p>
    <w:p w14:paraId="1DC5FDAD"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8" w:name="_15mfe0s8ldkv" w:colFirst="0" w:colLast="0"/>
      <w:bookmarkEnd w:id="8"/>
    </w:p>
    <w:p w14:paraId="4FA18AD2"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9" w:name="_uulgvml8uawe" w:colFirst="0" w:colLast="0"/>
      <w:bookmarkEnd w:id="9"/>
    </w:p>
    <w:p w14:paraId="0357843E"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10" w:name="_o3ku9xy17kz6" w:colFirst="0" w:colLast="0"/>
      <w:bookmarkEnd w:id="10"/>
    </w:p>
    <w:p w14:paraId="4F78EBDB"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11" w:name="_1nzc3fighrv3" w:colFirst="0" w:colLast="0"/>
      <w:bookmarkEnd w:id="11"/>
    </w:p>
    <w:p w14:paraId="6CFD0646" w14:textId="77777777" w:rsidR="004F4620" w:rsidRDefault="002B29E3">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12" w:name="_f542acg53dmh" w:colFirst="0" w:colLast="0"/>
      <w:bookmarkEnd w:id="12"/>
      <w:r>
        <w:rPr>
          <w:rFonts w:ascii="Source Sans Pro" w:eastAsia="Source Sans Pro" w:hAnsi="Source Sans Pro" w:cs="Source Sans Pro"/>
          <w:b/>
          <w:color w:val="333333"/>
          <w:sz w:val="34"/>
          <w:szCs w:val="34"/>
          <w:highlight w:val="white"/>
        </w:rPr>
        <w:lastRenderedPageBreak/>
        <w:t>Nature Recovery</w:t>
      </w:r>
    </w:p>
    <w:p w14:paraId="41E6A3D7"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highlight w:val="white"/>
        </w:rPr>
      </w:pPr>
      <w:r>
        <w:rPr>
          <w:rFonts w:ascii="Source Sans Pro" w:eastAsia="Source Sans Pro" w:hAnsi="Source Sans Pro" w:cs="Source Sans Pro"/>
          <w:color w:val="333333"/>
          <w:sz w:val="26"/>
          <w:szCs w:val="26"/>
          <w:highlight w:val="white"/>
        </w:rPr>
        <w:t>This chapter includes policies to support nature recovery and wildlife in the National Park.  Take a look and let us know your comments below.</w:t>
      </w:r>
    </w:p>
    <w:p w14:paraId="4BEDC44F"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SD9 Nature Recovery?</w:t>
      </w:r>
      <w:r>
        <w:rPr>
          <w:rFonts w:ascii="Source Sans Pro" w:eastAsia="Source Sans Pro" w:hAnsi="Source Sans Pro" w:cs="Source Sans Pro"/>
          <w:b/>
          <w:noProof/>
          <w:color w:val="333333"/>
          <w:sz w:val="26"/>
          <w:szCs w:val="26"/>
          <w:highlight w:val="white"/>
        </w:rPr>
        <w:drawing>
          <wp:inline distT="114300" distB="114300" distL="114300" distR="114300" wp14:anchorId="5A3505B1" wp14:editId="3F284286">
            <wp:extent cx="5731200" cy="965200"/>
            <wp:effectExtent l="0" t="0" r="0" b="0"/>
            <wp:docPr id="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B90FA90" w14:textId="77777777" w:rsidR="004F4620" w:rsidRDefault="004F4620">
      <w:pPr>
        <w:spacing w:line="360" w:lineRule="auto"/>
        <w:rPr>
          <w:rFonts w:ascii="Source Sans Pro" w:eastAsia="Source Sans Pro" w:hAnsi="Source Sans Pro" w:cs="Source Sans Pro"/>
          <w:b/>
          <w:sz w:val="28"/>
          <w:szCs w:val="28"/>
          <w:highlight w:val="white"/>
        </w:rPr>
      </w:pPr>
    </w:p>
    <w:p w14:paraId="03E96DC9"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2D257B1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1EF9DE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089BFD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F91B74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430272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65A1A1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9A8D7C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D6AAFD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8825C93"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Should the Local Plan have policy requirements for integrated wildlife boxes/bricks?</w:t>
      </w:r>
    </w:p>
    <w:p w14:paraId="5C26405A" w14:textId="77777777" w:rsidR="004F4620" w:rsidRDefault="002B29E3">
      <w:pPr>
        <w:spacing w:line="360" w:lineRule="auto"/>
        <w:jc w:val="center"/>
        <w:rPr>
          <w:rFonts w:ascii="Source Sans Pro" w:eastAsia="Source Sans Pro" w:hAnsi="Source Sans Pro" w:cs="Source Sans Pro"/>
          <w:color w:val="333333"/>
          <w:sz w:val="26"/>
          <w:szCs w:val="26"/>
          <w:highlight w:val="white"/>
        </w:rPr>
      </w:pPr>
      <w:r>
        <w:rPr>
          <w:rFonts w:ascii="Source Sans Pro" w:eastAsia="Source Sans Pro" w:hAnsi="Source Sans Pro" w:cs="Source Sans Pro"/>
          <w:noProof/>
        </w:rPr>
        <w:drawing>
          <wp:inline distT="114300" distB="114300" distL="114300" distR="114300" wp14:anchorId="068CE5C0" wp14:editId="6656ACC5">
            <wp:extent cx="2511263" cy="951982"/>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675C9CD8" w14:textId="5AC83FA1" w:rsidR="004F4620" w:rsidRDefault="005B75BC">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I</w:t>
      </w:r>
      <w:r w:rsidR="002B29E3">
        <w:rPr>
          <w:rFonts w:ascii="Source Sans Pro" w:eastAsia="Source Sans Pro" w:hAnsi="Source Sans Pro" w:cs="Source Sans Pro"/>
          <w:b/>
          <w:color w:val="333333"/>
          <w:sz w:val="28"/>
          <w:szCs w:val="28"/>
          <w:highlight w:val="white"/>
        </w:rPr>
        <w:t>f yes, what matters should the policy address?</w:t>
      </w:r>
    </w:p>
    <w:p w14:paraId="66FA0B7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197D8B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96276B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171433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2B7A2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16A8FAC" w14:textId="77777777" w:rsidR="004F4620" w:rsidRDefault="002B29E3">
      <w:pPr>
        <w:shd w:val="clear" w:color="auto" w:fill="FFFFFF"/>
        <w:spacing w:before="280" w:after="280"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lastRenderedPageBreak/>
        <w:t>Do you agree that a higher percentage of Biodiversity Net Gain (BNG), beyond the statutory minimum of 10% should be considered?</w:t>
      </w:r>
    </w:p>
    <w:p w14:paraId="5A66EC4D" w14:textId="77777777" w:rsidR="002B29E3" w:rsidRDefault="002B29E3" w:rsidP="002B29E3">
      <w:pPr>
        <w:spacing w:line="360" w:lineRule="auto"/>
        <w:jc w:val="center"/>
        <w:rPr>
          <w:rFonts w:ascii="Source Sans Pro" w:eastAsia="Source Sans Pro" w:hAnsi="Source Sans Pro" w:cs="Source Sans Pro"/>
          <w:b/>
          <w:sz w:val="28"/>
          <w:szCs w:val="28"/>
          <w:highlight w:val="white"/>
        </w:rPr>
      </w:pPr>
      <w:r>
        <w:rPr>
          <w:rFonts w:ascii="Source Sans Pro" w:eastAsia="Source Sans Pro" w:hAnsi="Source Sans Pro" w:cs="Source Sans Pro"/>
          <w:noProof/>
        </w:rPr>
        <w:drawing>
          <wp:inline distT="114300" distB="114300" distL="114300" distR="114300" wp14:anchorId="262F0059" wp14:editId="742D16B1">
            <wp:extent cx="2511263" cy="951982"/>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1BE50A53" w14:textId="77777777" w:rsidR="002B29E3" w:rsidRDefault="002B29E3" w:rsidP="002B29E3">
      <w:pPr>
        <w:spacing w:line="360" w:lineRule="auto"/>
        <w:jc w:val="center"/>
        <w:rPr>
          <w:rFonts w:ascii="Source Sans Pro" w:eastAsia="Source Sans Pro" w:hAnsi="Source Sans Pro" w:cs="Source Sans Pro"/>
          <w:b/>
          <w:sz w:val="28"/>
          <w:szCs w:val="28"/>
          <w:highlight w:val="white"/>
        </w:rPr>
      </w:pPr>
    </w:p>
    <w:p w14:paraId="6AA7C273" w14:textId="398419F8" w:rsidR="004F4620" w:rsidRDefault="002B29E3" w:rsidP="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0DBA0B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4B0D49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D8450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9DBE7E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5CF0D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C8F88F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98591E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3AB9D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BF810B2"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36A56138" w14:textId="77777777" w:rsidR="004F4620" w:rsidRDefault="004F4620">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018F720C" w14:textId="77777777" w:rsidR="004F4620" w:rsidRDefault="004F4620">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7716DB85" w14:textId="77777777" w:rsidR="004F4620" w:rsidRDefault="004F4620">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14C24149" w14:textId="77777777" w:rsidR="005B75BC" w:rsidRDefault="005B75BC">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2932B72F" w14:textId="77777777" w:rsidR="005B75BC" w:rsidRDefault="005B75BC">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34689122" w14:textId="77777777" w:rsidR="005B75BC" w:rsidRDefault="005B75BC">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2324A70B" w14:textId="77777777" w:rsidR="005B75BC" w:rsidRDefault="005B75BC">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535AC813" w14:textId="77777777" w:rsidR="005B75BC" w:rsidRDefault="005B75BC">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72F04B70" w14:textId="77777777" w:rsidR="005B75BC" w:rsidRDefault="005B75BC">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7753BA45" w14:textId="77777777" w:rsidR="005B75BC" w:rsidRDefault="005B75BC">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42F0811E" w14:textId="078AEA86"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lastRenderedPageBreak/>
        <w:t>Do you agree with the scenarios proposed to be tested?</w:t>
      </w:r>
    </w:p>
    <w:p w14:paraId="1F962E66" w14:textId="77777777" w:rsidR="004F4620" w:rsidRDefault="002B29E3">
      <w:pPr>
        <w:shd w:val="clear" w:color="auto" w:fill="FFFFFF"/>
        <w:spacing w:before="280" w:after="280" w:line="360" w:lineRule="auto"/>
        <w:jc w:val="center"/>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noProof/>
          <w:color w:val="333333"/>
          <w:sz w:val="28"/>
          <w:szCs w:val="28"/>
          <w:highlight w:val="white"/>
        </w:rPr>
        <w:drawing>
          <wp:inline distT="114300" distB="114300" distL="114300" distR="114300" wp14:anchorId="00CC85A2" wp14:editId="412F38BF">
            <wp:extent cx="3708909" cy="8186738"/>
            <wp:effectExtent l="0" t="0" r="0" b="0"/>
            <wp:docPr id="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3708909" cy="8186738"/>
                    </a:xfrm>
                    <a:prstGeom prst="rect">
                      <a:avLst/>
                    </a:prstGeom>
                    <a:ln/>
                  </pic:spPr>
                </pic:pic>
              </a:graphicData>
            </a:graphic>
          </wp:inline>
        </w:drawing>
      </w:r>
    </w:p>
    <w:p w14:paraId="5F7EB201" w14:textId="77777777" w:rsidR="004F4620" w:rsidRDefault="004F4620">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1A7FBDFC" w14:textId="77777777" w:rsidR="004F4620" w:rsidRDefault="004F4620">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31A83C6C"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lastRenderedPageBreak/>
        <w:t>If you said no to any of the above, what other scenarios should be considered and why?</w:t>
      </w:r>
    </w:p>
    <w:p w14:paraId="1E22C6D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732E42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667489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357B67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6FF101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219835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7D1A9C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1633FCA"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NEW2 Designated Sites Hierarchy?</w:t>
      </w:r>
      <w:r>
        <w:rPr>
          <w:rFonts w:ascii="Source Sans Pro" w:eastAsia="Source Sans Pro" w:hAnsi="Source Sans Pro" w:cs="Source Sans Pro"/>
          <w:b/>
          <w:noProof/>
          <w:color w:val="333333"/>
          <w:sz w:val="26"/>
          <w:szCs w:val="26"/>
          <w:highlight w:val="white"/>
        </w:rPr>
        <w:drawing>
          <wp:inline distT="114300" distB="114300" distL="114300" distR="114300" wp14:anchorId="4BA0C743" wp14:editId="72092C67">
            <wp:extent cx="5731200" cy="9652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2792E4B4"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95C895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E0D67B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505ED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52970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477A66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36A6B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4A76FC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67844A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EEF150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B80836E"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 xml:space="preserve">What are your views on Policy SD10 The Sussex Bat Special Areas of Conservation (SAC): The </w:t>
      </w:r>
      <w:proofErr w:type="spellStart"/>
      <w:r>
        <w:rPr>
          <w:rFonts w:ascii="Source Sans Pro" w:eastAsia="Source Sans Pro" w:hAnsi="Source Sans Pro" w:cs="Source Sans Pro"/>
          <w:b/>
          <w:color w:val="333333"/>
          <w:sz w:val="28"/>
          <w:szCs w:val="28"/>
          <w:highlight w:val="white"/>
        </w:rPr>
        <w:t>Mens</w:t>
      </w:r>
      <w:proofErr w:type="spellEnd"/>
      <w:r>
        <w:rPr>
          <w:rFonts w:ascii="Source Sans Pro" w:eastAsia="Source Sans Pro" w:hAnsi="Source Sans Pro" w:cs="Source Sans Pro"/>
          <w:b/>
          <w:color w:val="333333"/>
          <w:sz w:val="28"/>
          <w:szCs w:val="28"/>
          <w:highlight w:val="white"/>
        </w:rPr>
        <w:t xml:space="preserve"> SAC, </w:t>
      </w:r>
      <w:proofErr w:type="spellStart"/>
      <w:r>
        <w:rPr>
          <w:rFonts w:ascii="Source Sans Pro" w:eastAsia="Source Sans Pro" w:hAnsi="Source Sans Pro" w:cs="Source Sans Pro"/>
          <w:b/>
          <w:color w:val="333333"/>
          <w:sz w:val="28"/>
          <w:szCs w:val="28"/>
          <w:highlight w:val="white"/>
        </w:rPr>
        <w:t>Ebernoe</w:t>
      </w:r>
      <w:proofErr w:type="spellEnd"/>
      <w:r>
        <w:rPr>
          <w:rFonts w:ascii="Source Sans Pro" w:eastAsia="Source Sans Pro" w:hAnsi="Source Sans Pro" w:cs="Source Sans Pro"/>
          <w:b/>
          <w:color w:val="333333"/>
          <w:sz w:val="28"/>
          <w:szCs w:val="28"/>
          <w:highlight w:val="white"/>
        </w:rPr>
        <w:t xml:space="preserve"> Commons SAC and Singleton &amp; Cocking Tunnels SAC?</w:t>
      </w:r>
      <w:r>
        <w:rPr>
          <w:rFonts w:ascii="Source Sans Pro" w:eastAsia="Source Sans Pro" w:hAnsi="Source Sans Pro" w:cs="Source Sans Pro"/>
          <w:b/>
          <w:noProof/>
          <w:color w:val="333333"/>
          <w:sz w:val="26"/>
          <w:szCs w:val="26"/>
          <w:highlight w:val="white"/>
        </w:rPr>
        <w:drawing>
          <wp:inline distT="114300" distB="114300" distL="114300" distR="114300" wp14:anchorId="64F96E2A" wp14:editId="5004401C">
            <wp:extent cx="5731200" cy="965200"/>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63036CE0" w14:textId="77777777" w:rsidR="006C7F7B" w:rsidRDefault="006C7F7B">
      <w:pPr>
        <w:spacing w:line="360" w:lineRule="auto"/>
        <w:rPr>
          <w:rFonts w:ascii="Source Sans Pro" w:eastAsia="Source Sans Pro" w:hAnsi="Source Sans Pro" w:cs="Source Sans Pro"/>
          <w:b/>
          <w:sz w:val="28"/>
          <w:szCs w:val="28"/>
          <w:highlight w:val="white"/>
        </w:rPr>
      </w:pPr>
    </w:p>
    <w:p w14:paraId="3A2B1907" w14:textId="77777777" w:rsidR="006C7F7B" w:rsidRDefault="006C7F7B">
      <w:pPr>
        <w:spacing w:line="360" w:lineRule="auto"/>
        <w:rPr>
          <w:rFonts w:ascii="Source Sans Pro" w:eastAsia="Source Sans Pro" w:hAnsi="Source Sans Pro" w:cs="Source Sans Pro"/>
          <w:b/>
          <w:sz w:val="28"/>
          <w:szCs w:val="28"/>
          <w:highlight w:val="white"/>
        </w:rPr>
      </w:pPr>
    </w:p>
    <w:p w14:paraId="23EDEC65" w14:textId="77777777" w:rsidR="006C7F7B" w:rsidRDefault="006C7F7B">
      <w:pPr>
        <w:spacing w:line="360" w:lineRule="auto"/>
        <w:rPr>
          <w:rFonts w:ascii="Source Sans Pro" w:eastAsia="Source Sans Pro" w:hAnsi="Source Sans Pro" w:cs="Source Sans Pro"/>
          <w:b/>
          <w:sz w:val="28"/>
          <w:szCs w:val="28"/>
          <w:highlight w:val="white"/>
        </w:rPr>
      </w:pPr>
    </w:p>
    <w:p w14:paraId="6C3EFDE2" w14:textId="226BFDA2"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479EA8A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CB9220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55C319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CE6C0F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B85F1D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C9C8A3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C6F658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895D3B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6E7E2C1"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398919AD"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NEW3 Arun Valley Special Protection Area (SPA): Functionally Linked Habitat?</w:t>
      </w:r>
      <w:r>
        <w:rPr>
          <w:rFonts w:ascii="Source Sans Pro" w:eastAsia="Source Sans Pro" w:hAnsi="Source Sans Pro" w:cs="Source Sans Pro"/>
          <w:b/>
          <w:noProof/>
          <w:color w:val="333333"/>
          <w:sz w:val="26"/>
          <w:szCs w:val="26"/>
          <w:highlight w:val="white"/>
        </w:rPr>
        <w:drawing>
          <wp:inline distT="114300" distB="114300" distL="114300" distR="114300" wp14:anchorId="4E1C5FDE" wp14:editId="31969E7E">
            <wp:extent cx="5731200" cy="965200"/>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5BAAC19C"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0D26D9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C4081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77FF7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090B4F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A7BA39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43F268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B6E6F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4C728E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77844CF"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4239110"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NEW4 Arun Valley SPA/SAC/Ramsar – Water Neutrality?</w:t>
      </w:r>
      <w:r>
        <w:rPr>
          <w:rFonts w:ascii="Source Sans Pro" w:eastAsia="Source Sans Pro" w:hAnsi="Source Sans Pro" w:cs="Source Sans Pro"/>
          <w:b/>
          <w:noProof/>
          <w:color w:val="333333"/>
          <w:sz w:val="26"/>
          <w:szCs w:val="26"/>
          <w:highlight w:val="white"/>
        </w:rPr>
        <w:drawing>
          <wp:inline distT="114300" distB="114300" distL="114300" distR="114300" wp14:anchorId="7A4B0F40" wp14:editId="2C951565">
            <wp:extent cx="5731200" cy="965200"/>
            <wp:effectExtent l="0" t="0" r="0" 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0B651A9A" w14:textId="77777777" w:rsidR="006C7F7B" w:rsidRDefault="006C7F7B">
      <w:pPr>
        <w:spacing w:line="360" w:lineRule="auto"/>
        <w:rPr>
          <w:rFonts w:ascii="Source Sans Pro" w:eastAsia="Source Sans Pro" w:hAnsi="Source Sans Pro" w:cs="Source Sans Pro"/>
          <w:b/>
          <w:sz w:val="28"/>
          <w:szCs w:val="28"/>
          <w:highlight w:val="white"/>
        </w:rPr>
      </w:pPr>
    </w:p>
    <w:p w14:paraId="428D3DAA" w14:textId="77777777" w:rsidR="006C7F7B" w:rsidRDefault="006C7F7B">
      <w:pPr>
        <w:spacing w:line="360" w:lineRule="auto"/>
        <w:rPr>
          <w:rFonts w:ascii="Source Sans Pro" w:eastAsia="Source Sans Pro" w:hAnsi="Source Sans Pro" w:cs="Source Sans Pro"/>
          <w:b/>
          <w:sz w:val="28"/>
          <w:szCs w:val="28"/>
          <w:highlight w:val="white"/>
        </w:rPr>
      </w:pPr>
    </w:p>
    <w:p w14:paraId="7381005B" w14:textId="40BA34ED"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36F7925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2B5705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5A2981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B05FF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E5EBC3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367148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48C09C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B60566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E0C82D"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F6C36BE"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NEW5 Wealden Heaths Phase II SPA – Urbanisation and Recreational Pressure?</w:t>
      </w:r>
      <w:r>
        <w:rPr>
          <w:rFonts w:ascii="Source Sans Pro" w:eastAsia="Source Sans Pro" w:hAnsi="Source Sans Pro" w:cs="Source Sans Pro"/>
          <w:b/>
          <w:noProof/>
          <w:color w:val="333333"/>
          <w:sz w:val="26"/>
          <w:szCs w:val="26"/>
          <w:highlight w:val="white"/>
        </w:rPr>
        <w:drawing>
          <wp:inline distT="114300" distB="114300" distL="114300" distR="114300" wp14:anchorId="6E628301" wp14:editId="5448A9DC">
            <wp:extent cx="5731200" cy="965200"/>
            <wp:effectExtent l="0" t="0" r="0" b="0"/>
            <wp:docPr id="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3A5E445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D7082F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05E056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201B33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45B97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BE9250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A3E883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FD480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EC1136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0122EC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F7AE4E2"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NEW6 Solent Coast SPAs – Recreational Pressure?</w:t>
      </w:r>
      <w:r>
        <w:rPr>
          <w:rFonts w:ascii="Source Sans Pro" w:eastAsia="Source Sans Pro" w:hAnsi="Source Sans Pro" w:cs="Source Sans Pro"/>
          <w:b/>
          <w:noProof/>
          <w:color w:val="333333"/>
          <w:sz w:val="26"/>
          <w:szCs w:val="26"/>
          <w:highlight w:val="white"/>
        </w:rPr>
        <w:drawing>
          <wp:inline distT="114300" distB="114300" distL="114300" distR="114300" wp14:anchorId="02A9375D" wp14:editId="30BDA77A">
            <wp:extent cx="5731200" cy="965200"/>
            <wp:effectExtent l="0" t="0" r="0" b="0"/>
            <wp:docPr id="1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34CDEE8B" w14:textId="77777777" w:rsidR="006C7F7B" w:rsidRDefault="006C7F7B">
      <w:pPr>
        <w:spacing w:line="360" w:lineRule="auto"/>
        <w:rPr>
          <w:rFonts w:ascii="Source Sans Pro" w:eastAsia="Source Sans Pro" w:hAnsi="Source Sans Pro" w:cs="Source Sans Pro"/>
          <w:b/>
          <w:sz w:val="28"/>
          <w:szCs w:val="28"/>
          <w:highlight w:val="white"/>
        </w:rPr>
      </w:pPr>
    </w:p>
    <w:p w14:paraId="075EBF9B" w14:textId="77777777" w:rsidR="006C7F7B" w:rsidRDefault="006C7F7B">
      <w:pPr>
        <w:spacing w:line="360" w:lineRule="auto"/>
        <w:rPr>
          <w:rFonts w:ascii="Source Sans Pro" w:eastAsia="Source Sans Pro" w:hAnsi="Source Sans Pro" w:cs="Source Sans Pro"/>
          <w:b/>
          <w:sz w:val="28"/>
          <w:szCs w:val="28"/>
          <w:highlight w:val="white"/>
        </w:rPr>
      </w:pPr>
    </w:p>
    <w:p w14:paraId="78AB78D5" w14:textId="5B4529BB"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65476F3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081E00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17D3B7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C5F684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2F35A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2B2EE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B388F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6997FC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9C71921"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39E59026"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NEW7 Solent Coast SPAs and SACs and the River Itchen SAC – Nutrient Neutrality?</w:t>
      </w:r>
      <w:r>
        <w:rPr>
          <w:rFonts w:ascii="Source Sans Pro" w:eastAsia="Source Sans Pro" w:hAnsi="Source Sans Pro" w:cs="Source Sans Pro"/>
          <w:b/>
          <w:noProof/>
          <w:color w:val="333333"/>
          <w:sz w:val="26"/>
          <w:szCs w:val="26"/>
          <w:highlight w:val="white"/>
        </w:rPr>
        <w:drawing>
          <wp:inline distT="114300" distB="114300" distL="114300" distR="114300" wp14:anchorId="76CED21B" wp14:editId="775F3E08">
            <wp:extent cx="5731200" cy="9652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36D7DABF"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11EF9C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046DBB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968AB6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F83EAF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DA55E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D1D898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13101F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024397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8BE606E"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4A8624A4"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What are your views on Policy SD11 Trees, Woodlands, and Hedgerows?</w:t>
      </w:r>
    </w:p>
    <w:p w14:paraId="173888C3"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noProof/>
          <w:color w:val="333333"/>
          <w:sz w:val="26"/>
          <w:szCs w:val="26"/>
          <w:highlight w:val="white"/>
        </w:rPr>
        <w:drawing>
          <wp:inline distT="114300" distB="114300" distL="114300" distR="114300" wp14:anchorId="1BDBAC39" wp14:editId="556ACF29">
            <wp:extent cx="5731200" cy="965200"/>
            <wp:effectExtent l="0" t="0" r="0" b="0"/>
            <wp:docPr id="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0B42AFE2" w14:textId="77777777" w:rsidR="006C7F7B" w:rsidRDefault="006C7F7B">
      <w:pPr>
        <w:spacing w:line="360" w:lineRule="auto"/>
        <w:rPr>
          <w:rFonts w:ascii="Source Sans Pro" w:eastAsia="Source Sans Pro" w:hAnsi="Source Sans Pro" w:cs="Source Sans Pro"/>
          <w:b/>
          <w:sz w:val="28"/>
          <w:szCs w:val="28"/>
          <w:highlight w:val="white"/>
        </w:rPr>
      </w:pPr>
    </w:p>
    <w:p w14:paraId="6EE36ADE" w14:textId="58E95A86"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2587B22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CB0EA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5FD561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2DC5FC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537B0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CA3DA0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4EFABE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8969ED2" w14:textId="77777777" w:rsidR="004F4620" w:rsidRDefault="002B29E3">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13" w:name="_95c87lf4aboq" w:colFirst="0" w:colLast="0"/>
      <w:bookmarkStart w:id="14" w:name="_rl6hj85a8xgn" w:colFirst="0" w:colLast="0"/>
      <w:bookmarkStart w:id="15" w:name="_maoa27hh3vs9" w:colFirst="0" w:colLast="0"/>
      <w:bookmarkStart w:id="16" w:name="_pzck3tkmitx1" w:colFirst="0" w:colLast="0"/>
      <w:bookmarkStart w:id="17" w:name="_ncm7mw3g2hic" w:colFirst="0" w:colLast="0"/>
      <w:bookmarkStart w:id="18" w:name="_tdjufgjqrpcx" w:colFirst="0" w:colLast="0"/>
      <w:bookmarkStart w:id="19" w:name="_nc15jufi04c1" w:colFirst="0" w:colLast="0"/>
      <w:bookmarkStart w:id="20" w:name="_kgdiij235ed0" w:colFirst="0" w:colLast="0"/>
      <w:bookmarkStart w:id="21" w:name="_o22ouxl5g3ay" w:colFirst="0" w:colLast="0"/>
      <w:bookmarkStart w:id="22" w:name="_5d6e8kghkg0n" w:colFirst="0" w:colLast="0"/>
      <w:bookmarkEnd w:id="13"/>
      <w:bookmarkEnd w:id="14"/>
      <w:bookmarkEnd w:id="15"/>
      <w:bookmarkEnd w:id="16"/>
      <w:bookmarkEnd w:id="17"/>
      <w:bookmarkEnd w:id="18"/>
      <w:bookmarkEnd w:id="19"/>
      <w:bookmarkEnd w:id="20"/>
      <w:bookmarkEnd w:id="21"/>
      <w:bookmarkEnd w:id="22"/>
      <w:r>
        <w:rPr>
          <w:rFonts w:ascii="Source Sans Pro" w:eastAsia="Source Sans Pro" w:hAnsi="Source Sans Pro" w:cs="Source Sans Pro"/>
          <w:b/>
          <w:color w:val="333333"/>
          <w:sz w:val="34"/>
          <w:szCs w:val="34"/>
          <w:highlight w:val="white"/>
        </w:rPr>
        <w:t>Climate Action</w:t>
      </w:r>
    </w:p>
    <w:p w14:paraId="7557BD12"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highlight w:val="white"/>
        </w:rPr>
      </w:pPr>
      <w:r>
        <w:rPr>
          <w:rFonts w:ascii="Source Sans Pro" w:eastAsia="Source Sans Pro" w:hAnsi="Source Sans Pro" w:cs="Source Sans Pro"/>
          <w:color w:val="333333"/>
          <w:sz w:val="26"/>
          <w:szCs w:val="26"/>
          <w:highlight w:val="white"/>
        </w:rPr>
        <w:t>This chapter includes policies which set ambitious requirements for sustainable construction and support for appropriate renewable energy in the National Park, including community-led proposals.  Take a look and let us know your comments below.</w:t>
      </w:r>
    </w:p>
    <w:p w14:paraId="41FD5320"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SD48 Climate Change and Sustainable Use of Resources?</w:t>
      </w:r>
      <w:r>
        <w:rPr>
          <w:rFonts w:ascii="Source Sans Pro" w:eastAsia="Source Sans Pro" w:hAnsi="Source Sans Pro" w:cs="Source Sans Pro"/>
          <w:b/>
          <w:noProof/>
          <w:color w:val="333333"/>
          <w:sz w:val="26"/>
          <w:szCs w:val="26"/>
          <w:highlight w:val="white"/>
        </w:rPr>
        <w:drawing>
          <wp:inline distT="114300" distB="114300" distL="114300" distR="114300" wp14:anchorId="7D9A4A88" wp14:editId="232A402A">
            <wp:extent cx="5731200" cy="965200"/>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2E6AC892"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519D49A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A1E6EF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C94E76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77D5DA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F7F0C0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7FDA7D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91C8C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73A15C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A624A10" w14:textId="77777777" w:rsidR="004F4620" w:rsidRDefault="002B29E3">
      <w:pPr>
        <w:spacing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47C00853" w14:textId="77777777" w:rsidR="004F4620" w:rsidRDefault="004F4620">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084491E4" w14:textId="77777777" w:rsidR="006C7F7B" w:rsidRDefault="006C7F7B">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2D0C410E" w14:textId="1862257B"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lastRenderedPageBreak/>
        <w:t>Are the standards in this policy appropriate, legible for applicants and decision-makers and likely to be relevant until 2032 (when this Local Plan is likely to be reviewed)?</w:t>
      </w:r>
    </w:p>
    <w:p w14:paraId="4A2874F3" w14:textId="77777777" w:rsidR="004F4620" w:rsidRDefault="002B29E3">
      <w:pPr>
        <w:spacing w:line="360" w:lineRule="auto"/>
        <w:jc w:val="center"/>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noProof/>
        </w:rPr>
        <w:drawing>
          <wp:inline distT="114300" distB="114300" distL="114300" distR="114300" wp14:anchorId="26EC4F5F" wp14:editId="52ADA742">
            <wp:extent cx="2511263" cy="951982"/>
            <wp:effectExtent l="0" t="0" r="0" b="0"/>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0D1B7755"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1BD9E5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26F6A3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4B4D5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EE3291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BAC6EC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122F29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4C1F93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082120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8F9D9EC" w14:textId="77777777" w:rsidR="004F4620" w:rsidRDefault="002B29E3">
      <w:pPr>
        <w:spacing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23E8F86"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Should the policy cross-refer to the UK Net Zero Carbon Buildings Standard?</w:t>
      </w:r>
    </w:p>
    <w:p w14:paraId="3514A61A" w14:textId="77777777" w:rsidR="004F4620" w:rsidRDefault="002B29E3">
      <w:pPr>
        <w:spacing w:line="360" w:lineRule="auto"/>
        <w:jc w:val="center"/>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noProof/>
        </w:rPr>
        <w:drawing>
          <wp:inline distT="114300" distB="114300" distL="114300" distR="114300" wp14:anchorId="6AF66E35" wp14:editId="0AEEE24A">
            <wp:extent cx="2511263" cy="951982"/>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7435038B"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30D5E30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87292C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E75A7F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2B9C07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B197A4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B7603D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97D2E9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271EDA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7B7682D"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622462E2" w14:textId="77777777" w:rsidR="004F4620" w:rsidRDefault="004F4620">
      <w:pPr>
        <w:spacing w:line="360" w:lineRule="auto"/>
        <w:rPr>
          <w:rFonts w:ascii="Source Sans Pro" w:eastAsia="Source Sans Pro" w:hAnsi="Source Sans Pro" w:cs="Source Sans Pro"/>
          <w:b/>
          <w:sz w:val="26"/>
          <w:szCs w:val="26"/>
        </w:rPr>
      </w:pPr>
    </w:p>
    <w:p w14:paraId="3A3B54ED" w14:textId="77777777" w:rsidR="006C7F7B" w:rsidRDefault="006C7F7B">
      <w:pPr>
        <w:spacing w:line="360" w:lineRule="auto"/>
        <w:rPr>
          <w:rFonts w:ascii="Source Sans Pro" w:eastAsia="Source Sans Pro" w:hAnsi="Source Sans Pro" w:cs="Source Sans Pro"/>
          <w:b/>
          <w:sz w:val="26"/>
          <w:szCs w:val="26"/>
        </w:rPr>
      </w:pPr>
    </w:p>
    <w:p w14:paraId="5877A4E5" w14:textId="77777777" w:rsidR="006C7F7B" w:rsidRDefault="006C7F7B">
      <w:pPr>
        <w:spacing w:line="360" w:lineRule="auto"/>
        <w:rPr>
          <w:rFonts w:ascii="Source Sans Pro" w:eastAsia="Source Sans Pro" w:hAnsi="Source Sans Pro" w:cs="Source Sans Pro"/>
          <w:b/>
          <w:sz w:val="26"/>
          <w:szCs w:val="26"/>
        </w:rPr>
      </w:pPr>
    </w:p>
    <w:p w14:paraId="28F25E75" w14:textId="1135CFF5" w:rsidR="004F4620" w:rsidRDefault="002B29E3">
      <w:pPr>
        <w:spacing w:line="360" w:lineRule="auto"/>
        <w:rPr>
          <w:rFonts w:ascii="Source Sans Pro" w:eastAsia="Source Sans Pro" w:hAnsi="Source Sans Pro" w:cs="Source Sans Pro"/>
          <w:b/>
          <w:sz w:val="26"/>
          <w:szCs w:val="26"/>
        </w:rPr>
      </w:pPr>
      <w:r>
        <w:rPr>
          <w:rFonts w:ascii="Source Sans Pro" w:eastAsia="Source Sans Pro" w:hAnsi="Source Sans Pro" w:cs="Source Sans Pro"/>
          <w:b/>
          <w:sz w:val="26"/>
          <w:szCs w:val="26"/>
        </w:rPr>
        <w:lastRenderedPageBreak/>
        <w:t>Is criteria 2 on embodied carbon appropriate?</w:t>
      </w:r>
    </w:p>
    <w:p w14:paraId="751E669F" w14:textId="77777777" w:rsidR="004F4620" w:rsidRDefault="002B29E3">
      <w:pPr>
        <w:spacing w:line="360" w:lineRule="auto"/>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096BEE41" wp14:editId="0C9FDE07">
            <wp:extent cx="2511263" cy="951982"/>
            <wp:effectExtent l="0" t="0" r="0" b="0"/>
            <wp:docPr id="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2A53E3D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6F586F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EADAA1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6272A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D4F25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260E71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A8F2DB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1D9615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B78A96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081AAD"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4F45085" w14:textId="77777777" w:rsidR="004F4620" w:rsidRDefault="004F4620">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2BC1A07C"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Should small-scale development (&lt;10 units or &lt;1,000sqm) be required to prepare an embodied carbon assessment, without setting a specific target for upfront embodied carbon emissions?</w:t>
      </w:r>
    </w:p>
    <w:p w14:paraId="3E36884B" w14:textId="77777777" w:rsidR="004F4620" w:rsidRDefault="002B29E3">
      <w:pPr>
        <w:spacing w:line="360" w:lineRule="auto"/>
        <w:jc w:val="center"/>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noProof/>
        </w:rPr>
        <w:drawing>
          <wp:inline distT="114300" distB="114300" distL="114300" distR="114300" wp14:anchorId="6C155EAC" wp14:editId="0ADDEC2A">
            <wp:extent cx="2511263" cy="951982"/>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4D177784" w14:textId="77777777" w:rsidR="004F4620" w:rsidRDefault="004F4620">
      <w:pPr>
        <w:spacing w:line="360" w:lineRule="auto"/>
        <w:rPr>
          <w:rFonts w:ascii="Source Sans Pro" w:eastAsia="Source Sans Pro" w:hAnsi="Source Sans Pro" w:cs="Source Sans Pro"/>
          <w:b/>
          <w:sz w:val="28"/>
          <w:szCs w:val="28"/>
          <w:highlight w:val="white"/>
        </w:rPr>
      </w:pPr>
    </w:p>
    <w:p w14:paraId="1850EDBB"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3BCCC3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CF2428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EFF17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0F3EB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7E4EBA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327B2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FAC6F0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52D095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CAEF8A" w14:textId="77777777" w:rsidR="004F4620" w:rsidRDefault="002B29E3">
      <w:pPr>
        <w:spacing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4D6B211F"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lastRenderedPageBreak/>
        <w:t>What are your views on Policy SD14 Climate Change Mitigation and Adaptation of Historic Buildings?</w:t>
      </w:r>
    </w:p>
    <w:p w14:paraId="21E286D1"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7EB9CE83" wp14:editId="39346DD4">
            <wp:extent cx="5731200" cy="9652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0A5AD0A1"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590255A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99CC51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E4263B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3F750B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1DF9CD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A91F98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D1F1DF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DCC753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BA0145"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67E0F36"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What are your views on Policy SD51 Renewable Energy</w:t>
      </w:r>
    </w:p>
    <w:p w14:paraId="3D1A6C40"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2B6629C5" wp14:editId="095D368C">
            <wp:extent cx="5731200" cy="9652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39B7A0BA"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549DD25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59C2EF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3C2E39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6A20F9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23CF7B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7F8C60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D104F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B9023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2982EC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602F4A0" w14:textId="77777777" w:rsidR="006C7F7B" w:rsidRDefault="006C7F7B">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1346BCB2" w14:textId="00FDDC8E"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lastRenderedPageBreak/>
        <w:t>Are there other appropriate potential sites for community-led renewables proposals?</w:t>
      </w:r>
    </w:p>
    <w:p w14:paraId="1BC1A194"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 xml:space="preserve">Please use the Call for Sites form to provide more details: </w:t>
      </w:r>
      <w:hyperlink r:id="rId23">
        <w:r>
          <w:rPr>
            <w:rFonts w:ascii="Source Sans Pro" w:eastAsia="Source Sans Pro" w:hAnsi="Source Sans Pro" w:cs="Source Sans Pro"/>
            <w:b/>
            <w:color w:val="1155CC"/>
            <w:sz w:val="28"/>
            <w:szCs w:val="28"/>
            <w:highlight w:val="white"/>
            <w:u w:val="single"/>
          </w:rPr>
          <w:t>https://shorturl.</w:t>
        </w:r>
        <w:r>
          <w:rPr>
            <w:rFonts w:ascii="Source Sans Pro" w:eastAsia="Source Sans Pro" w:hAnsi="Source Sans Pro" w:cs="Source Sans Pro"/>
            <w:b/>
            <w:color w:val="1155CC"/>
            <w:sz w:val="28"/>
            <w:szCs w:val="28"/>
            <w:highlight w:val="white"/>
            <w:u w:val="single"/>
          </w:rPr>
          <w:t>a</w:t>
        </w:r>
        <w:r>
          <w:rPr>
            <w:rFonts w:ascii="Source Sans Pro" w:eastAsia="Source Sans Pro" w:hAnsi="Source Sans Pro" w:cs="Source Sans Pro"/>
            <w:b/>
            <w:color w:val="1155CC"/>
            <w:sz w:val="28"/>
            <w:szCs w:val="28"/>
            <w:highlight w:val="white"/>
            <w:u w:val="single"/>
          </w:rPr>
          <w:t>t/fx4Up</w:t>
        </w:r>
      </w:hyperlink>
      <w:r>
        <w:rPr>
          <w:rFonts w:ascii="Source Sans Pro" w:eastAsia="Source Sans Pro" w:hAnsi="Source Sans Pro" w:cs="Source Sans Pro"/>
          <w:b/>
          <w:color w:val="333333"/>
          <w:sz w:val="28"/>
          <w:szCs w:val="28"/>
          <w:highlight w:val="white"/>
        </w:rPr>
        <w:t xml:space="preserve"> </w:t>
      </w:r>
    </w:p>
    <w:p w14:paraId="70158BB6" w14:textId="77777777" w:rsidR="004F4620" w:rsidRDefault="002B29E3">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23" w:name="_akspgnwm6dtb" w:colFirst="0" w:colLast="0"/>
      <w:bookmarkEnd w:id="23"/>
      <w:r>
        <w:rPr>
          <w:rFonts w:ascii="Source Sans Pro" w:eastAsia="Source Sans Pro" w:hAnsi="Source Sans Pro" w:cs="Source Sans Pro"/>
          <w:b/>
          <w:color w:val="333333"/>
          <w:sz w:val="34"/>
          <w:szCs w:val="34"/>
          <w:highlight w:val="white"/>
        </w:rPr>
        <w:t>Water and Pollution</w:t>
      </w:r>
    </w:p>
    <w:p w14:paraId="059DB511"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highlight w:val="white"/>
        </w:rPr>
      </w:pPr>
      <w:r>
        <w:rPr>
          <w:rFonts w:ascii="Source Sans Pro" w:eastAsia="Source Sans Pro" w:hAnsi="Source Sans Pro" w:cs="Source Sans Pro"/>
          <w:color w:val="333333"/>
          <w:sz w:val="26"/>
          <w:szCs w:val="26"/>
          <w:highlight w:val="white"/>
        </w:rPr>
        <w:t xml:space="preserve">This chapter includes policies to protect the water environment and address flood risk. There are also policies to deal with pollution and contaminated land.  Take a look and let us know your comments below.  </w:t>
      </w:r>
    </w:p>
    <w:p w14:paraId="0E37FF9B"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SD17 Protection of the Water Environment?</w:t>
      </w:r>
      <w:r>
        <w:rPr>
          <w:rFonts w:ascii="Source Sans Pro" w:eastAsia="Source Sans Pro" w:hAnsi="Source Sans Pro" w:cs="Source Sans Pro"/>
          <w:b/>
          <w:noProof/>
          <w:color w:val="333333"/>
          <w:sz w:val="26"/>
          <w:szCs w:val="26"/>
          <w:highlight w:val="white"/>
        </w:rPr>
        <w:drawing>
          <wp:inline distT="114300" distB="114300" distL="114300" distR="114300" wp14:anchorId="58025361" wp14:editId="6C4584C1">
            <wp:extent cx="5731200" cy="9652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5559A2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1007908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D40540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7E440D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A998AE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F73466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4604F2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DCA844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419F9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993363E"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1F94EE0C" w14:textId="6D910741"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Are there any catchment specific matters not covered by the policy below?</w:t>
      </w:r>
    </w:p>
    <w:p w14:paraId="2F7D1036" w14:textId="77777777" w:rsidR="004F4620" w:rsidRDefault="002B29E3">
      <w:pPr>
        <w:spacing w:line="360" w:lineRule="auto"/>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4202DC1F" wp14:editId="02C35C6B">
            <wp:extent cx="2511263" cy="951982"/>
            <wp:effectExtent l="0" t="0" r="0" 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6BE3B6E4" w14:textId="77777777" w:rsidR="004F4620" w:rsidRDefault="004F4620">
      <w:pPr>
        <w:spacing w:line="360" w:lineRule="auto"/>
        <w:jc w:val="center"/>
        <w:rPr>
          <w:rFonts w:ascii="Source Sans Pro" w:eastAsia="Source Sans Pro" w:hAnsi="Source Sans Pro" w:cs="Source Sans Pro"/>
        </w:rPr>
      </w:pPr>
    </w:p>
    <w:p w14:paraId="2A344A10" w14:textId="77777777" w:rsidR="006C7F7B" w:rsidRDefault="006C7F7B">
      <w:pPr>
        <w:spacing w:line="360" w:lineRule="auto"/>
        <w:rPr>
          <w:rFonts w:ascii="Source Sans Pro" w:eastAsia="Source Sans Pro" w:hAnsi="Source Sans Pro" w:cs="Source Sans Pro"/>
          <w:b/>
          <w:sz w:val="28"/>
          <w:szCs w:val="28"/>
          <w:highlight w:val="white"/>
        </w:rPr>
      </w:pPr>
    </w:p>
    <w:p w14:paraId="26273BF0" w14:textId="77777777" w:rsidR="006C7F7B" w:rsidRDefault="006C7F7B">
      <w:pPr>
        <w:spacing w:line="360" w:lineRule="auto"/>
        <w:rPr>
          <w:rFonts w:ascii="Source Sans Pro" w:eastAsia="Source Sans Pro" w:hAnsi="Source Sans Pro" w:cs="Source Sans Pro"/>
          <w:b/>
          <w:sz w:val="28"/>
          <w:szCs w:val="28"/>
          <w:highlight w:val="white"/>
        </w:rPr>
      </w:pPr>
    </w:p>
    <w:p w14:paraId="281B6186" w14:textId="77777777" w:rsidR="006C7F7B" w:rsidRDefault="006C7F7B">
      <w:pPr>
        <w:spacing w:line="360" w:lineRule="auto"/>
        <w:rPr>
          <w:rFonts w:ascii="Source Sans Pro" w:eastAsia="Source Sans Pro" w:hAnsi="Source Sans Pro" w:cs="Source Sans Pro"/>
          <w:b/>
          <w:sz w:val="28"/>
          <w:szCs w:val="28"/>
          <w:highlight w:val="white"/>
        </w:rPr>
      </w:pPr>
    </w:p>
    <w:p w14:paraId="19EC296A" w14:textId="330A1DD5"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If yes, please describe:</w:t>
      </w:r>
    </w:p>
    <w:p w14:paraId="13FD803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F2D1E2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0EB1D1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6C770C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C3EDE2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2DCA11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51D721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AE715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03EC4B1"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1D2FF03D"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Are there matters relating to chalk streams not covered by the policy below?</w:t>
      </w:r>
    </w:p>
    <w:p w14:paraId="53200769" w14:textId="77777777" w:rsidR="004F4620" w:rsidRDefault="002B29E3">
      <w:pPr>
        <w:spacing w:line="360" w:lineRule="auto"/>
        <w:jc w:val="center"/>
        <w:rPr>
          <w:rFonts w:ascii="Source Sans Pro" w:eastAsia="Source Sans Pro" w:hAnsi="Source Sans Pro" w:cs="Source Sans Pro"/>
          <w:color w:val="333333"/>
          <w:sz w:val="26"/>
          <w:szCs w:val="26"/>
          <w:highlight w:val="white"/>
        </w:rPr>
      </w:pPr>
      <w:r>
        <w:rPr>
          <w:rFonts w:ascii="Source Sans Pro" w:eastAsia="Source Sans Pro" w:hAnsi="Source Sans Pro" w:cs="Source Sans Pro"/>
          <w:noProof/>
        </w:rPr>
        <w:drawing>
          <wp:inline distT="114300" distB="114300" distL="114300" distR="114300" wp14:anchorId="1BBD2F78" wp14:editId="43D2C3B8">
            <wp:extent cx="2511263" cy="951982"/>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0EC92A4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If yes, please describe:</w:t>
      </w:r>
    </w:p>
    <w:p w14:paraId="5667A52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38C92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A8A99A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235F23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A98F6B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3D140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35688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6F871D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4341AAC"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DF022F6" w14:textId="77777777" w:rsidR="004F4620" w:rsidRDefault="004F4620">
      <w:pPr>
        <w:spacing w:line="360" w:lineRule="auto"/>
        <w:rPr>
          <w:rFonts w:ascii="Source Sans Pro" w:eastAsia="Source Sans Pro" w:hAnsi="Source Sans Pro" w:cs="Source Sans Pro"/>
          <w:b/>
          <w:sz w:val="28"/>
          <w:szCs w:val="28"/>
        </w:rPr>
      </w:pPr>
    </w:p>
    <w:p w14:paraId="5079EF30"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28"/>
          <w:szCs w:val="28"/>
        </w:rPr>
        <w:t>What are your views on Policy SD49 Flood Risk Management?</w:t>
      </w:r>
      <w:r>
        <w:rPr>
          <w:rFonts w:ascii="Source Sans Pro" w:eastAsia="Source Sans Pro" w:hAnsi="Source Sans Pro" w:cs="Source Sans Pro"/>
          <w:b/>
          <w:noProof/>
          <w:color w:val="333333"/>
          <w:sz w:val="26"/>
          <w:szCs w:val="26"/>
          <w:highlight w:val="white"/>
        </w:rPr>
        <w:drawing>
          <wp:inline distT="114300" distB="114300" distL="114300" distR="114300" wp14:anchorId="07AB525F" wp14:editId="5283C8E6">
            <wp:extent cx="5731200" cy="965200"/>
            <wp:effectExtent l="0" t="0" r="0" b="0"/>
            <wp:docPr id="1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68966C61" w14:textId="77777777" w:rsidR="006C7F7B" w:rsidRDefault="006C7F7B">
      <w:pPr>
        <w:spacing w:line="360" w:lineRule="auto"/>
        <w:rPr>
          <w:rFonts w:ascii="Source Sans Pro" w:eastAsia="Source Sans Pro" w:hAnsi="Source Sans Pro" w:cs="Source Sans Pro"/>
          <w:b/>
          <w:sz w:val="28"/>
          <w:szCs w:val="28"/>
          <w:highlight w:val="white"/>
        </w:rPr>
      </w:pPr>
    </w:p>
    <w:p w14:paraId="48880607" w14:textId="77777777" w:rsidR="006C7F7B" w:rsidRDefault="006C7F7B">
      <w:pPr>
        <w:spacing w:line="360" w:lineRule="auto"/>
        <w:rPr>
          <w:rFonts w:ascii="Source Sans Pro" w:eastAsia="Source Sans Pro" w:hAnsi="Source Sans Pro" w:cs="Source Sans Pro"/>
          <w:b/>
          <w:sz w:val="28"/>
          <w:szCs w:val="28"/>
          <w:highlight w:val="white"/>
        </w:rPr>
      </w:pPr>
    </w:p>
    <w:p w14:paraId="57B20ED8" w14:textId="77777777" w:rsidR="006C7F7B" w:rsidRDefault="006C7F7B">
      <w:pPr>
        <w:spacing w:line="360" w:lineRule="auto"/>
        <w:rPr>
          <w:rFonts w:ascii="Source Sans Pro" w:eastAsia="Source Sans Pro" w:hAnsi="Source Sans Pro" w:cs="Source Sans Pro"/>
          <w:b/>
          <w:sz w:val="28"/>
          <w:szCs w:val="28"/>
          <w:highlight w:val="white"/>
        </w:rPr>
      </w:pPr>
    </w:p>
    <w:p w14:paraId="70D9EAA3" w14:textId="255C0ED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730B662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759BDA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8CD9C6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2F5714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D08BA6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2E36E3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A08E0D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1A596C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8963CDE" w14:textId="77777777" w:rsidR="004F4620" w:rsidRDefault="004F4620">
      <w:pPr>
        <w:spacing w:line="360" w:lineRule="auto"/>
        <w:rPr>
          <w:rFonts w:ascii="Source Sans Pro" w:eastAsia="Source Sans Pro" w:hAnsi="Source Sans Pro" w:cs="Source Sans Pro"/>
          <w:b/>
          <w:sz w:val="28"/>
          <w:szCs w:val="28"/>
        </w:rPr>
      </w:pPr>
    </w:p>
    <w:p w14:paraId="56A9CBB1"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SD50 Sustainable Drainage?</w:t>
      </w:r>
      <w:r>
        <w:rPr>
          <w:rFonts w:ascii="Source Sans Pro" w:eastAsia="Source Sans Pro" w:hAnsi="Source Sans Pro" w:cs="Source Sans Pro"/>
          <w:b/>
          <w:noProof/>
          <w:color w:val="333333"/>
          <w:sz w:val="26"/>
          <w:szCs w:val="26"/>
          <w:highlight w:val="white"/>
        </w:rPr>
        <w:drawing>
          <wp:inline distT="114300" distB="114300" distL="114300" distR="114300" wp14:anchorId="24BEF6D9" wp14:editId="4D10ADC3">
            <wp:extent cx="5731200" cy="965200"/>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4AF8243C"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2C92F0F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C32B4B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04B451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2A66C2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90FEF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925D4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810C62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68DC45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B13995"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SD18 Open Coast?</w:t>
      </w:r>
      <w:r>
        <w:rPr>
          <w:rFonts w:ascii="Source Sans Pro" w:eastAsia="Source Sans Pro" w:hAnsi="Source Sans Pro" w:cs="Source Sans Pro"/>
          <w:b/>
          <w:noProof/>
          <w:color w:val="333333"/>
          <w:sz w:val="26"/>
          <w:szCs w:val="26"/>
          <w:highlight w:val="white"/>
        </w:rPr>
        <w:drawing>
          <wp:inline distT="114300" distB="114300" distL="114300" distR="114300" wp14:anchorId="13E6DDE5" wp14:editId="1ADB5BAE">
            <wp:extent cx="5731200" cy="965200"/>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19D0282" w14:textId="77777777" w:rsidR="006C7F7B" w:rsidRDefault="006C7F7B">
      <w:pPr>
        <w:spacing w:line="360" w:lineRule="auto"/>
        <w:rPr>
          <w:rFonts w:ascii="Source Sans Pro" w:eastAsia="Source Sans Pro" w:hAnsi="Source Sans Pro" w:cs="Source Sans Pro"/>
          <w:b/>
          <w:sz w:val="28"/>
          <w:szCs w:val="28"/>
          <w:highlight w:val="white"/>
        </w:rPr>
      </w:pPr>
    </w:p>
    <w:p w14:paraId="619F74BA" w14:textId="77777777" w:rsidR="006C7F7B" w:rsidRDefault="006C7F7B">
      <w:pPr>
        <w:spacing w:line="360" w:lineRule="auto"/>
        <w:rPr>
          <w:rFonts w:ascii="Source Sans Pro" w:eastAsia="Source Sans Pro" w:hAnsi="Source Sans Pro" w:cs="Source Sans Pro"/>
          <w:b/>
          <w:sz w:val="28"/>
          <w:szCs w:val="28"/>
          <w:highlight w:val="white"/>
        </w:rPr>
      </w:pPr>
    </w:p>
    <w:p w14:paraId="73868506" w14:textId="77777777" w:rsidR="006C7F7B" w:rsidRDefault="006C7F7B">
      <w:pPr>
        <w:spacing w:line="360" w:lineRule="auto"/>
        <w:rPr>
          <w:rFonts w:ascii="Source Sans Pro" w:eastAsia="Source Sans Pro" w:hAnsi="Source Sans Pro" w:cs="Source Sans Pro"/>
          <w:b/>
          <w:sz w:val="28"/>
          <w:szCs w:val="28"/>
          <w:highlight w:val="white"/>
        </w:rPr>
      </w:pPr>
    </w:p>
    <w:p w14:paraId="3CFC34DE" w14:textId="77777777" w:rsidR="006C7F7B" w:rsidRDefault="006C7F7B">
      <w:pPr>
        <w:spacing w:line="360" w:lineRule="auto"/>
        <w:rPr>
          <w:rFonts w:ascii="Source Sans Pro" w:eastAsia="Source Sans Pro" w:hAnsi="Source Sans Pro" w:cs="Source Sans Pro"/>
          <w:b/>
          <w:sz w:val="28"/>
          <w:szCs w:val="28"/>
          <w:highlight w:val="white"/>
        </w:rPr>
      </w:pPr>
    </w:p>
    <w:p w14:paraId="44FAE105" w14:textId="0AAA2939"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6797592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443187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D0D452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123839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A7B690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B792E7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2F7C3C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1D6BA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B7A369"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1DCB1F1E"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SD54 Pollution and Air Quality?</w:t>
      </w:r>
      <w:r>
        <w:rPr>
          <w:rFonts w:ascii="Source Sans Pro" w:eastAsia="Source Sans Pro" w:hAnsi="Source Sans Pro" w:cs="Source Sans Pro"/>
          <w:b/>
          <w:noProof/>
          <w:color w:val="333333"/>
          <w:sz w:val="26"/>
          <w:szCs w:val="26"/>
          <w:highlight w:val="white"/>
        </w:rPr>
        <w:drawing>
          <wp:inline distT="114300" distB="114300" distL="114300" distR="114300" wp14:anchorId="6C58F29B" wp14:editId="2B6020B1">
            <wp:extent cx="5731200" cy="9652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475736E"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8D9F8E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D2ED41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88B614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61FC25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B6FBD3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8BA4AC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DD4B5A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44981F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30BA059"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B710DC6"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30"/>
          <w:szCs w:val="30"/>
          <w:highlight w:val="white"/>
        </w:rPr>
        <w:t>What are your views on Policy SD55 Contaminated Land?</w:t>
      </w:r>
      <w:r>
        <w:rPr>
          <w:rFonts w:ascii="Source Sans Pro" w:eastAsia="Source Sans Pro" w:hAnsi="Source Sans Pro" w:cs="Source Sans Pro"/>
          <w:b/>
          <w:noProof/>
          <w:color w:val="333333"/>
          <w:sz w:val="26"/>
          <w:szCs w:val="26"/>
          <w:highlight w:val="white"/>
        </w:rPr>
        <w:drawing>
          <wp:inline distT="114300" distB="114300" distL="114300" distR="114300" wp14:anchorId="21D2EDDC" wp14:editId="33FBD64E">
            <wp:extent cx="5731200" cy="965200"/>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31C07DF9" w14:textId="77777777" w:rsidR="006C7F7B" w:rsidRDefault="006C7F7B">
      <w:pPr>
        <w:spacing w:line="360" w:lineRule="auto"/>
        <w:rPr>
          <w:rFonts w:ascii="Source Sans Pro" w:eastAsia="Source Sans Pro" w:hAnsi="Source Sans Pro" w:cs="Source Sans Pro"/>
          <w:b/>
          <w:sz w:val="28"/>
          <w:szCs w:val="28"/>
          <w:highlight w:val="white"/>
        </w:rPr>
      </w:pPr>
    </w:p>
    <w:p w14:paraId="5DFB7C26" w14:textId="77777777" w:rsidR="006C7F7B" w:rsidRDefault="006C7F7B">
      <w:pPr>
        <w:spacing w:line="360" w:lineRule="auto"/>
        <w:rPr>
          <w:rFonts w:ascii="Source Sans Pro" w:eastAsia="Source Sans Pro" w:hAnsi="Source Sans Pro" w:cs="Source Sans Pro"/>
          <w:b/>
          <w:sz w:val="28"/>
          <w:szCs w:val="28"/>
          <w:highlight w:val="white"/>
        </w:rPr>
      </w:pPr>
    </w:p>
    <w:p w14:paraId="2F94CC4A" w14:textId="77777777" w:rsidR="006C7F7B" w:rsidRDefault="006C7F7B">
      <w:pPr>
        <w:spacing w:line="360" w:lineRule="auto"/>
        <w:rPr>
          <w:rFonts w:ascii="Source Sans Pro" w:eastAsia="Source Sans Pro" w:hAnsi="Source Sans Pro" w:cs="Source Sans Pro"/>
          <w:b/>
          <w:sz w:val="28"/>
          <w:szCs w:val="28"/>
          <w:highlight w:val="white"/>
        </w:rPr>
      </w:pPr>
    </w:p>
    <w:p w14:paraId="1B2A497C" w14:textId="13D6B970"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4051EAB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1A76CE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F0A2A7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40B1E4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9961D0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EE38F9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07B69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1F3D37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2050ACC"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7DA10CE9" w14:textId="77777777" w:rsidR="004F4620" w:rsidRDefault="002B29E3">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24" w:name="_cebkqve2w62g" w:colFirst="0" w:colLast="0"/>
      <w:bookmarkEnd w:id="24"/>
      <w:r>
        <w:rPr>
          <w:rFonts w:ascii="Source Sans Pro" w:eastAsia="Source Sans Pro" w:hAnsi="Source Sans Pro" w:cs="Source Sans Pro"/>
          <w:b/>
          <w:color w:val="333333"/>
          <w:sz w:val="34"/>
          <w:szCs w:val="34"/>
          <w:highlight w:val="white"/>
        </w:rPr>
        <w:t>Homes</w:t>
      </w:r>
    </w:p>
    <w:p w14:paraId="26794F9E"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highlight w:val="white"/>
        </w:rPr>
      </w:pPr>
      <w:r>
        <w:rPr>
          <w:rFonts w:ascii="Source Sans Pro" w:eastAsia="Source Sans Pro" w:hAnsi="Source Sans Pro" w:cs="Source Sans Pro"/>
          <w:color w:val="333333"/>
          <w:sz w:val="26"/>
          <w:szCs w:val="26"/>
          <w:highlight w:val="white"/>
        </w:rPr>
        <w:t xml:space="preserve">Policies in this chapter cover the supply and type of homes, including affordable homes. Policies on replacement homes and extensions are also included, as well as policy on accommodation for Gypsies, Travellers and Travelling </w:t>
      </w:r>
      <w:proofErr w:type="spellStart"/>
      <w:r>
        <w:rPr>
          <w:rFonts w:ascii="Source Sans Pro" w:eastAsia="Source Sans Pro" w:hAnsi="Source Sans Pro" w:cs="Source Sans Pro"/>
          <w:color w:val="333333"/>
          <w:sz w:val="26"/>
          <w:szCs w:val="26"/>
          <w:highlight w:val="white"/>
        </w:rPr>
        <w:t>Showpeople</w:t>
      </w:r>
      <w:proofErr w:type="spellEnd"/>
      <w:r>
        <w:rPr>
          <w:rFonts w:ascii="Source Sans Pro" w:eastAsia="Source Sans Pro" w:hAnsi="Source Sans Pro" w:cs="Source Sans Pro"/>
          <w:color w:val="333333"/>
          <w:sz w:val="26"/>
          <w:szCs w:val="26"/>
          <w:highlight w:val="white"/>
        </w:rPr>
        <w:t>.  Take a look and let us know your comments below.</w:t>
      </w:r>
    </w:p>
    <w:p w14:paraId="16F01560"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t>What are your views on Policy SD26 Supply of Homes?</w:t>
      </w:r>
      <w:r>
        <w:rPr>
          <w:rFonts w:ascii="Source Sans Pro" w:eastAsia="Source Sans Pro" w:hAnsi="Source Sans Pro" w:cs="Source Sans Pro"/>
          <w:b/>
          <w:noProof/>
          <w:color w:val="333333"/>
          <w:sz w:val="26"/>
          <w:szCs w:val="26"/>
          <w:highlight w:val="white"/>
        </w:rPr>
        <w:drawing>
          <wp:inline distT="114300" distB="114300" distL="114300" distR="114300" wp14:anchorId="5F594FD1" wp14:editId="0057EAD5">
            <wp:extent cx="5731200" cy="965200"/>
            <wp:effectExtent l="0" t="0" r="0" b="0"/>
            <wp:docPr id="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370C77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68A0CD8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FAE30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2E47BF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74159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A6CDC1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D43DB4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F40483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01EADD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400A8E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85BEFBE" w14:textId="77777777" w:rsidR="004F4620" w:rsidRDefault="004F4620">
      <w:pPr>
        <w:pStyle w:val="Heading3"/>
        <w:keepNext w:val="0"/>
        <w:keepLines w:val="0"/>
        <w:shd w:val="clear" w:color="auto" w:fill="FFFFFF"/>
        <w:spacing w:before="280" w:line="360" w:lineRule="auto"/>
        <w:rPr>
          <w:rFonts w:ascii="Source Sans Pro" w:eastAsia="Source Sans Pro" w:hAnsi="Source Sans Pro" w:cs="Source Sans Pro"/>
          <w:b/>
          <w:color w:val="333333"/>
          <w:sz w:val="26"/>
          <w:szCs w:val="26"/>
          <w:highlight w:val="white"/>
        </w:rPr>
      </w:pPr>
      <w:bookmarkStart w:id="25" w:name="_itx0f68aacz9" w:colFirst="0" w:colLast="0"/>
      <w:bookmarkEnd w:id="25"/>
    </w:p>
    <w:p w14:paraId="68476545" w14:textId="77777777" w:rsidR="006C7F7B" w:rsidRDefault="006C7F7B">
      <w:pPr>
        <w:pStyle w:val="Heading3"/>
        <w:keepNext w:val="0"/>
        <w:keepLines w:val="0"/>
        <w:shd w:val="clear" w:color="auto" w:fill="FFFFFF"/>
        <w:spacing w:before="280" w:line="360" w:lineRule="auto"/>
        <w:rPr>
          <w:rFonts w:ascii="Source Sans Pro" w:eastAsia="Source Sans Pro" w:hAnsi="Source Sans Pro" w:cs="Source Sans Pro"/>
          <w:b/>
          <w:color w:val="333333"/>
          <w:sz w:val="26"/>
          <w:szCs w:val="26"/>
          <w:highlight w:val="white"/>
        </w:rPr>
      </w:pPr>
      <w:bookmarkStart w:id="26" w:name="_mq6nv53yf1v7" w:colFirst="0" w:colLast="0"/>
      <w:bookmarkEnd w:id="26"/>
    </w:p>
    <w:p w14:paraId="5A093FC9" w14:textId="7A6DFB1C" w:rsidR="004F4620" w:rsidRDefault="002B29E3">
      <w:pPr>
        <w:pStyle w:val="Heading3"/>
        <w:keepNext w:val="0"/>
        <w:keepLines w:val="0"/>
        <w:shd w:val="clear" w:color="auto" w:fill="FFFFFF"/>
        <w:spacing w:before="280" w:line="360" w:lineRule="auto"/>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b/>
          <w:color w:val="333333"/>
          <w:sz w:val="26"/>
          <w:szCs w:val="26"/>
          <w:highlight w:val="white"/>
        </w:rPr>
        <w:lastRenderedPageBreak/>
        <w:t>Planned level of growth:</w:t>
      </w:r>
    </w:p>
    <w:p w14:paraId="2FE0F436"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7"/>
          <w:szCs w:val="27"/>
          <w:highlight w:val="white"/>
        </w:rPr>
      </w:pPr>
      <w:r>
        <w:rPr>
          <w:rFonts w:ascii="Source Sans Pro" w:eastAsia="Source Sans Pro" w:hAnsi="Source Sans Pro" w:cs="Source Sans Pro"/>
          <w:color w:val="333333"/>
          <w:sz w:val="27"/>
          <w:szCs w:val="27"/>
          <w:highlight w:val="white"/>
        </w:rPr>
        <w:t>For context, the existing Local and Neighbourhood Plan allocations and planning permissions, together with proposed new allocations, amount to approximately 4,500 new homes 2024-2042 (or 250 per year excluding windfall).  The existing Local Plan plans for 250 homes per year including a windfall allowance.  Note that these supply figures are likely to change as we do more work on the proposed allocations and further sites are put forward.</w:t>
      </w:r>
    </w:p>
    <w:p w14:paraId="443B0713"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What level of growth should the National Park be planning for?</w:t>
      </w:r>
    </w:p>
    <w:p w14:paraId="278B38C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30EBC3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758004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60F32E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021A27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562661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AF2E59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35F4B1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9CFAA68"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EC952D1"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30"/>
          <w:szCs w:val="30"/>
          <w:highlight w:val="white"/>
        </w:rPr>
        <w:t>What are your views on Policy SD27 Mix of Homes?</w:t>
      </w:r>
      <w:r>
        <w:rPr>
          <w:rFonts w:ascii="Source Sans Pro" w:eastAsia="Source Sans Pro" w:hAnsi="Source Sans Pro" w:cs="Source Sans Pro"/>
          <w:b/>
          <w:noProof/>
          <w:color w:val="333333"/>
          <w:sz w:val="26"/>
          <w:szCs w:val="26"/>
          <w:highlight w:val="white"/>
        </w:rPr>
        <w:drawing>
          <wp:inline distT="114300" distB="114300" distL="114300" distR="114300" wp14:anchorId="47D8A20E" wp14:editId="5CCDC129">
            <wp:extent cx="5731200" cy="965200"/>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C7AD94A"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0FEEE30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A88097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FDFDB1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9E5F34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5B2BB6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4CCBC6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D65A98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02519F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A624A62"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5B4436F" w14:textId="77777777" w:rsidR="006C7F7B" w:rsidRDefault="006C7F7B">
      <w:pPr>
        <w:shd w:val="clear" w:color="auto" w:fill="FFFFFF"/>
        <w:spacing w:before="280" w:after="280" w:line="360" w:lineRule="auto"/>
        <w:rPr>
          <w:rFonts w:ascii="Source Sans Pro" w:eastAsia="Source Sans Pro" w:hAnsi="Source Sans Pro" w:cs="Source Sans Pro"/>
          <w:b/>
          <w:color w:val="333333"/>
          <w:sz w:val="28"/>
          <w:szCs w:val="28"/>
          <w:shd w:val="clear" w:color="auto" w:fill="F9F9F9"/>
        </w:rPr>
      </w:pPr>
    </w:p>
    <w:p w14:paraId="07CC8538" w14:textId="1604EAE6"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shd w:val="clear" w:color="auto" w:fill="F9F9F9"/>
        </w:rPr>
      </w:pPr>
      <w:r>
        <w:rPr>
          <w:rFonts w:ascii="Source Sans Pro" w:eastAsia="Source Sans Pro" w:hAnsi="Source Sans Pro" w:cs="Source Sans Pro"/>
          <w:b/>
          <w:color w:val="333333"/>
          <w:sz w:val="28"/>
          <w:szCs w:val="28"/>
          <w:shd w:val="clear" w:color="auto" w:fill="F9F9F9"/>
        </w:rPr>
        <w:lastRenderedPageBreak/>
        <w:t>What types of homes do communities in the National Park need?</w:t>
      </w:r>
    </w:p>
    <w:p w14:paraId="4C1F733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D949FF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9CA628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33E3E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5BA508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7AF6B4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FB3A41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ABC92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E507DC2"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30"/>
          <w:szCs w:val="30"/>
          <w:highlight w:val="white"/>
        </w:rPr>
        <w:t>What are your views on Policy NEW1: Accessible Homes?</w:t>
      </w:r>
      <w:r>
        <w:rPr>
          <w:rFonts w:ascii="Source Sans Pro" w:eastAsia="Source Sans Pro" w:hAnsi="Source Sans Pro" w:cs="Source Sans Pro"/>
          <w:b/>
          <w:noProof/>
          <w:color w:val="333333"/>
          <w:sz w:val="26"/>
          <w:szCs w:val="26"/>
          <w:highlight w:val="white"/>
        </w:rPr>
        <w:drawing>
          <wp:inline distT="114300" distB="114300" distL="114300" distR="114300" wp14:anchorId="5C783475" wp14:editId="0A81624B">
            <wp:extent cx="5731200" cy="965200"/>
            <wp:effectExtent l="0" t="0" r="0" b="0"/>
            <wp:docPr id="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20F57C35"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04AAB32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3A6C37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A59B3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F3FCDB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DC4C02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00D432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7D53F9B" w14:textId="77777777" w:rsidR="004F4620" w:rsidRDefault="002B29E3">
      <w:pPr>
        <w:spacing w:line="360" w:lineRule="auto"/>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rPr>
        <w:t>…………………………………………………………………………………………………….</w:t>
      </w:r>
    </w:p>
    <w:p w14:paraId="1AF5BF07" w14:textId="66FAC155" w:rsidR="004F4620" w:rsidRDefault="002B29E3">
      <w:pPr>
        <w:shd w:val="clear" w:color="auto" w:fill="FFFFFF"/>
        <w:spacing w:before="280" w:after="280" w:line="360" w:lineRule="auto"/>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b/>
          <w:color w:val="333333"/>
          <w:sz w:val="26"/>
          <w:szCs w:val="26"/>
          <w:highlight w:val="white"/>
        </w:rPr>
        <w:t>The HEDNA suggests 10-15% of dwellings should be wheelchair accessible homes in the affordable sector. Should the policy require:</w:t>
      </w:r>
    </w:p>
    <w:p w14:paraId="60AE3F57" w14:textId="77777777" w:rsidR="004F4620" w:rsidRDefault="002B29E3">
      <w:pPr>
        <w:shd w:val="clear" w:color="auto" w:fill="FFFFFF"/>
        <w:spacing w:before="280" w:after="280" w:line="360" w:lineRule="auto"/>
        <w:jc w:val="center"/>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b/>
          <w:noProof/>
          <w:color w:val="333333"/>
          <w:sz w:val="26"/>
          <w:szCs w:val="26"/>
          <w:highlight w:val="white"/>
        </w:rPr>
        <w:drawing>
          <wp:inline distT="114300" distB="114300" distL="114300" distR="114300" wp14:anchorId="20A49F67" wp14:editId="6684092F">
            <wp:extent cx="3397088" cy="1174764"/>
            <wp:effectExtent l="0" t="0" r="0" b="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3397088" cy="1174764"/>
                    </a:xfrm>
                    <a:prstGeom prst="rect">
                      <a:avLst/>
                    </a:prstGeom>
                    <a:ln/>
                  </pic:spPr>
                </pic:pic>
              </a:graphicData>
            </a:graphic>
          </wp:inline>
        </w:drawing>
      </w:r>
    </w:p>
    <w:p w14:paraId="2E051C33" w14:textId="77777777" w:rsidR="006C7F7B" w:rsidRDefault="006C7F7B">
      <w:pPr>
        <w:spacing w:line="360" w:lineRule="auto"/>
        <w:rPr>
          <w:rFonts w:ascii="Source Sans Pro" w:eastAsia="Source Sans Pro" w:hAnsi="Source Sans Pro" w:cs="Source Sans Pro"/>
          <w:b/>
          <w:sz w:val="28"/>
          <w:szCs w:val="28"/>
          <w:highlight w:val="white"/>
        </w:rPr>
      </w:pPr>
    </w:p>
    <w:p w14:paraId="45746667" w14:textId="77777777" w:rsidR="006C7F7B" w:rsidRDefault="006C7F7B">
      <w:pPr>
        <w:spacing w:line="360" w:lineRule="auto"/>
        <w:rPr>
          <w:rFonts w:ascii="Source Sans Pro" w:eastAsia="Source Sans Pro" w:hAnsi="Source Sans Pro" w:cs="Source Sans Pro"/>
          <w:b/>
          <w:sz w:val="28"/>
          <w:szCs w:val="28"/>
          <w:highlight w:val="white"/>
        </w:rPr>
      </w:pPr>
    </w:p>
    <w:p w14:paraId="3755C2A0" w14:textId="77777777" w:rsidR="006C7F7B" w:rsidRDefault="006C7F7B">
      <w:pPr>
        <w:spacing w:line="360" w:lineRule="auto"/>
        <w:rPr>
          <w:rFonts w:ascii="Source Sans Pro" w:eastAsia="Source Sans Pro" w:hAnsi="Source Sans Pro" w:cs="Source Sans Pro"/>
          <w:b/>
          <w:sz w:val="28"/>
          <w:szCs w:val="28"/>
          <w:highlight w:val="white"/>
        </w:rPr>
      </w:pPr>
    </w:p>
    <w:p w14:paraId="17C0D79B" w14:textId="1D894CD8"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5C1C177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CBD3F5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33EA4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9AED74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3853E1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9ACECC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A03522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C7351D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F16D336"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A21D57C" w14:textId="77777777"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6"/>
          <w:szCs w:val="26"/>
          <w:highlight w:val="white"/>
        </w:rPr>
        <w:t>What are your views on Policy SD28 Affordable Homes</w:t>
      </w:r>
      <w:r>
        <w:rPr>
          <w:rFonts w:ascii="Source Sans Pro" w:eastAsia="Source Sans Pro" w:hAnsi="Source Sans Pro" w:cs="Source Sans Pro"/>
          <w:b/>
          <w:noProof/>
          <w:color w:val="333333"/>
          <w:sz w:val="26"/>
          <w:szCs w:val="26"/>
          <w:highlight w:val="white"/>
        </w:rPr>
        <w:drawing>
          <wp:inline distT="114300" distB="114300" distL="114300" distR="114300" wp14:anchorId="726136F3" wp14:editId="1685F12E">
            <wp:extent cx="5731200" cy="965200"/>
            <wp:effectExtent l="0" t="0" r="0" b="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6F07B5A9"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15D0F66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C89976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580FC1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052E8E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BCA4E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0F0F5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BCCDCF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D44DD1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5E2CFDD"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494D2B93"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Is reference to First Homes in criteria 1 appropriate or desirable?</w:t>
      </w:r>
    </w:p>
    <w:p w14:paraId="308D7B86" w14:textId="77777777" w:rsidR="004F4620" w:rsidRDefault="002B29E3">
      <w:pPr>
        <w:spacing w:line="360" w:lineRule="auto"/>
        <w:jc w:val="center"/>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noProof/>
        </w:rPr>
        <w:drawing>
          <wp:inline distT="114300" distB="114300" distL="114300" distR="114300" wp14:anchorId="2B823094" wp14:editId="3C8E6074">
            <wp:extent cx="2511263" cy="951982"/>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6EFDF3B4" w14:textId="77777777" w:rsidR="006C7F7B" w:rsidRDefault="006C7F7B">
      <w:pPr>
        <w:spacing w:line="360" w:lineRule="auto"/>
        <w:rPr>
          <w:rFonts w:ascii="Source Sans Pro" w:eastAsia="Source Sans Pro" w:hAnsi="Source Sans Pro" w:cs="Source Sans Pro"/>
          <w:b/>
          <w:sz w:val="28"/>
          <w:szCs w:val="28"/>
          <w:highlight w:val="white"/>
        </w:rPr>
      </w:pPr>
    </w:p>
    <w:p w14:paraId="52EEC10E" w14:textId="77777777" w:rsidR="006C7F7B" w:rsidRDefault="006C7F7B">
      <w:pPr>
        <w:spacing w:line="360" w:lineRule="auto"/>
        <w:rPr>
          <w:rFonts w:ascii="Source Sans Pro" w:eastAsia="Source Sans Pro" w:hAnsi="Source Sans Pro" w:cs="Source Sans Pro"/>
          <w:b/>
          <w:sz w:val="28"/>
          <w:szCs w:val="28"/>
          <w:highlight w:val="white"/>
        </w:rPr>
      </w:pPr>
    </w:p>
    <w:p w14:paraId="0B31899B" w14:textId="77777777" w:rsidR="006C7F7B" w:rsidRDefault="006C7F7B">
      <w:pPr>
        <w:spacing w:line="360" w:lineRule="auto"/>
        <w:rPr>
          <w:rFonts w:ascii="Source Sans Pro" w:eastAsia="Source Sans Pro" w:hAnsi="Source Sans Pro" w:cs="Source Sans Pro"/>
          <w:b/>
          <w:sz w:val="28"/>
          <w:szCs w:val="28"/>
          <w:highlight w:val="white"/>
        </w:rPr>
      </w:pPr>
    </w:p>
    <w:p w14:paraId="3EC88458" w14:textId="2C7121FC"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2D89F47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073700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79DF31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182BF4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FF1A49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443465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3EE2E2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36D710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894D6F4"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31073332"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Are the requirements of criteria 3 still appropriate and practicable for the ongoing management of affordable homes by a Registered or other recognised affordable housing provider?</w:t>
      </w:r>
    </w:p>
    <w:p w14:paraId="7C43D5DC" w14:textId="77777777" w:rsidR="004F4620" w:rsidRDefault="002B29E3">
      <w:pPr>
        <w:spacing w:line="360" w:lineRule="auto"/>
        <w:jc w:val="center"/>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noProof/>
        </w:rPr>
        <w:drawing>
          <wp:inline distT="114300" distB="114300" distL="114300" distR="114300" wp14:anchorId="3D170EF1" wp14:editId="38A5145C">
            <wp:extent cx="2511263" cy="951982"/>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112E25E3"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3270227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2E8425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3460C7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5A5ED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2F658D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FBC1DE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ED41E4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A9A713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1F5581E" w14:textId="77777777" w:rsidR="004F4620" w:rsidRDefault="002B29E3">
      <w:pPr>
        <w:spacing w:line="360" w:lineRule="auto"/>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C423F5C" w14:textId="77777777" w:rsidR="004F4620" w:rsidRDefault="004F4620">
      <w:pPr>
        <w:shd w:val="clear" w:color="auto" w:fill="FFFFFF"/>
        <w:spacing w:before="280" w:after="280" w:line="360" w:lineRule="auto"/>
        <w:rPr>
          <w:rFonts w:ascii="Source Sans Pro" w:eastAsia="Source Sans Pro" w:hAnsi="Source Sans Pro" w:cs="Source Sans Pro"/>
          <w:color w:val="333333"/>
          <w:sz w:val="26"/>
          <w:szCs w:val="26"/>
          <w:highlight w:val="white"/>
        </w:rPr>
      </w:pPr>
    </w:p>
    <w:p w14:paraId="60023418" w14:textId="77777777" w:rsidR="006C7F7B" w:rsidRDefault="006C7F7B">
      <w:pPr>
        <w:shd w:val="clear" w:color="auto" w:fill="FFFFFF"/>
        <w:spacing w:before="280" w:after="280" w:line="360" w:lineRule="auto"/>
        <w:rPr>
          <w:rFonts w:ascii="Source Sans Pro" w:eastAsia="Source Sans Pro" w:hAnsi="Source Sans Pro" w:cs="Source Sans Pro"/>
          <w:b/>
          <w:color w:val="333333"/>
          <w:sz w:val="28"/>
          <w:szCs w:val="28"/>
          <w:highlight w:val="white"/>
        </w:rPr>
      </w:pPr>
    </w:p>
    <w:p w14:paraId="64855255" w14:textId="0678B69C" w:rsidR="004F4620" w:rsidRDefault="002B29E3">
      <w:pPr>
        <w:shd w:val="clear" w:color="auto" w:fill="FFFFFF"/>
        <w:spacing w:before="280" w:after="280"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lastRenderedPageBreak/>
        <w:t>What are your views on Policy SD29 Rural Exception Sites?</w:t>
      </w:r>
      <w:r>
        <w:rPr>
          <w:rFonts w:ascii="Source Sans Pro" w:eastAsia="Source Sans Pro" w:hAnsi="Source Sans Pro" w:cs="Source Sans Pro"/>
          <w:b/>
          <w:noProof/>
          <w:color w:val="333333"/>
          <w:sz w:val="26"/>
          <w:szCs w:val="26"/>
          <w:highlight w:val="white"/>
        </w:rPr>
        <w:drawing>
          <wp:inline distT="114300" distB="114300" distL="114300" distR="114300" wp14:anchorId="300ADAF9" wp14:editId="2B7F5C39">
            <wp:extent cx="5731200" cy="965200"/>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69B483A2"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D2AC84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51166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AD4DDA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49570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F9C297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4F095F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CB64B2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86DB48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3B3F3C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1BB1AD02"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30"/>
          <w:szCs w:val="30"/>
          <w:highlight w:val="white"/>
        </w:rPr>
      </w:pPr>
      <w:r>
        <w:rPr>
          <w:rFonts w:ascii="Source Sans Pro" w:eastAsia="Source Sans Pro" w:hAnsi="Source Sans Pro" w:cs="Source Sans Pro"/>
          <w:b/>
          <w:color w:val="333333"/>
          <w:sz w:val="30"/>
          <w:szCs w:val="30"/>
          <w:highlight w:val="white"/>
        </w:rPr>
        <w:t>Is 20% the right level of cross-subsidy to assist in rural exception site delivery whilst limiting landowner hope value?</w:t>
      </w:r>
    </w:p>
    <w:p w14:paraId="0A46F48E" w14:textId="77777777" w:rsidR="004F4620" w:rsidRDefault="002B29E3">
      <w:pPr>
        <w:spacing w:line="360" w:lineRule="auto"/>
        <w:jc w:val="center"/>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noProof/>
        </w:rPr>
        <w:drawing>
          <wp:inline distT="114300" distB="114300" distL="114300" distR="114300" wp14:anchorId="5001C169" wp14:editId="6E65B6A7">
            <wp:extent cx="2511263" cy="951982"/>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5F20A25B"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020174C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CEA73A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629FD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79AB5F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44930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2C922D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949C3B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DE6B6E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7045B58" w14:textId="77777777" w:rsidR="004F4620" w:rsidRDefault="002B29E3">
      <w:pPr>
        <w:spacing w:line="360" w:lineRule="auto"/>
        <w:rPr>
          <w:rFonts w:ascii="Source Sans Pro" w:eastAsia="Source Sans Pro" w:hAnsi="Source Sans Pro" w:cs="Source Sans Pro"/>
          <w:color w:val="333333"/>
          <w:sz w:val="26"/>
          <w:szCs w:val="26"/>
          <w:highlight w:val="white"/>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6D31101D" w14:textId="77777777" w:rsidR="004F4620" w:rsidRDefault="004F4620">
      <w:pPr>
        <w:spacing w:line="360" w:lineRule="auto"/>
        <w:rPr>
          <w:rFonts w:ascii="Source Sans Pro" w:eastAsia="Source Sans Pro" w:hAnsi="Source Sans Pro" w:cs="Source Sans Pro"/>
          <w:sz w:val="26"/>
          <w:szCs w:val="26"/>
          <w:highlight w:val="white"/>
        </w:rPr>
      </w:pPr>
    </w:p>
    <w:p w14:paraId="0E441DE0"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Should a degree of flexibility be given to Rural Estates that develop affordable homes as part of a Whole Estate Plans, to determine occupancy conditions and tenure?</w:t>
      </w:r>
    </w:p>
    <w:p w14:paraId="663ADF3B" w14:textId="77777777" w:rsidR="004F4620" w:rsidRDefault="002B29E3">
      <w:pPr>
        <w:spacing w:line="360" w:lineRule="auto"/>
        <w:jc w:val="center"/>
        <w:rPr>
          <w:rFonts w:ascii="Source Sans Pro" w:eastAsia="Source Sans Pro" w:hAnsi="Source Sans Pro" w:cs="Source Sans Pro"/>
          <w:b/>
          <w:sz w:val="28"/>
          <w:szCs w:val="28"/>
          <w:highlight w:val="white"/>
        </w:rPr>
      </w:pPr>
      <w:r>
        <w:rPr>
          <w:rFonts w:ascii="Source Sans Pro" w:eastAsia="Source Sans Pro" w:hAnsi="Source Sans Pro" w:cs="Source Sans Pro"/>
          <w:noProof/>
        </w:rPr>
        <w:drawing>
          <wp:inline distT="114300" distB="114300" distL="114300" distR="114300" wp14:anchorId="4F1D18E2" wp14:editId="2A506574">
            <wp:extent cx="2511263" cy="95198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7B92D7DC"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B7015A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5FC3FF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92F212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017AC0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72EB69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61EE3D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A16BC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53D7F0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3F45B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D61BE2B" w14:textId="77777777" w:rsidR="004F4620" w:rsidRDefault="004F4620">
      <w:pPr>
        <w:spacing w:line="360" w:lineRule="auto"/>
        <w:rPr>
          <w:rFonts w:ascii="Source Sans Pro" w:eastAsia="Source Sans Pro" w:hAnsi="Source Sans Pro" w:cs="Source Sans Pro"/>
          <w:sz w:val="20"/>
          <w:szCs w:val="20"/>
        </w:rPr>
      </w:pPr>
    </w:p>
    <w:p w14:paraId="79C93ECD" w14:textId="77777777" w:rsidR="004F4620" w:rsidRDefault="004F4620">
      <w:pPr>
        <w:spacing w:line="360" w:lineRule="auto"/>
        <w:rPr>
          <w:rFonts w:ascii="Source Sans Pro" w:eastAsia="Source Sans Pro" w:hAnsi="Source Sans Pro" w:cs="Source Sans Pro"/>
          <w:b/>
          <w:sz w:val="28"/>
          <w:szCs w:val="28"/>
        </w:rPr>
      </w:pPr>
    </w:p>
    <w:p w14:paraId="387B2DBE"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28"/>
          <w:szCs w:val="28"/>
        </w:rPr>
        <w:t>What are your views on Policy SD30 Replace &amp; Subdivision of Dwellings?</w:t>
      </w:r>
      <w:r>
        <w:rPr>
          <w:rFonts w:ascii="Source Sans Pro" w:eastAsia="Source Sans Pro" w:hAnsi="Source Sans Pro" w:cs="Source Sans Pro"/>
          <w:b/>
          <w:noProof/>
          <w:color w:val="333333"/>
          <w:sz w:val="26"/>
          <w:szCs w:val="26"/>
          <w:highlight w:val="white"/>
        </w:rPr>
        <w:drawing>
          <wp:inline distT="114300" distB="114300" distL="114300" distR="114300" wp14:anchorId="6950D453" wp14:editId="5CEE7567">
            <wp:extent cx="5731200" cy="965200"/>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6896A1D2"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5CAE04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30B390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09843D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C6EAD8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D04D80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DE094A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BB2C9A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4EE7AA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BE47651"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669BE1DB" w14:textId="77777777" w:rsidR="004F4620" w:rsidRDefault="004F4620">
      <w:pPr>
        <w:spacing w:line="360" w:lineRule="auto"/>
        <w:rPr>
          <w:rFonts w:ascii="Source Sans Pro" w:eastAsia="Source Sans Pro" w:hAnsi="Source Sans Pro" w:cs="Source Sans Pro"/>
          <w:sz w:val="20"/>
          <w:szCs w:val="20"/>
        </w:rPr>
      </w:pPr>
    </w:p>
    <w:p w14:paraId="05348600" w14:textId="77777777" w:rsidR="004F4620" w:rsidRDefault="004F4620">
      <w:pPr>
        <w:spacing w:line="360" w:lineRule="auto"/>
        <w:rPr>
          <w:rFonts w:ascii="Source Sans Pro" w:eastAsia="Source Sans Pro" w:hAnsi="Source Sans Pro" w:cs="Source Sans Pro"/>
          <w:b/>
          <w:sz w:val="28"/>
          <w:szCs w:val="28"/>
        </w:rPr>
      </w:pPr>
    </w:p>
    <w:p w14:paraId="302F949A" w14:textId="77777777" w:rsidR="0061726E" w:rsidRDefault="0061726E">
      <w:pPr>
        <w:spacing w:line="360" w:lineRule="auto"/>
        <w:rPr>
          <w:rFonts w:ascii="Source Sans Pro" w:eastAsia="Source Sans Pro" w:hAnsi="Source Sans Pro" w:cs="Source Sans Pro"/>
          <w:b/>
          <w:sz w:val="28"/>
          <w:szCs w:val="28"/>
        </w:rPr>
      </w:pPr>
    </w:p>
    <w:p w14:paraId="4B054FA4" w14:textId="2AA251F9"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lastRenderedPageBreak/>
        <w:t>What are your views on Policy SD31 Householder Development?</w:t>
      </w:r>
    </w:p>
    <w:p w14:paraId="25CD35C6"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431AD6EC" wp14:editId="77B3E1CA">
            <wp:extent cx="5731200" cy="965200"/>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4C94B5AF"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000AE2B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CA8BF7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0C6973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DA4160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AEE372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FC7A65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946490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86B719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CF0CF85"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6D560737" w14:textId="77777777" w:rsidR="004F4620" w:rsidRDefault="004F4620">
      <w:pPr>
        <w:spacing w:line="360" w:lineRule="auto"/>
        <w:rPr>
          <w:rFonts w:ascii="Source Sans Pro" w:eastAsia="Source Sans Pro" w:hAnsi="Source Sans Pro" w:cs="Source Sans Pro"/>
          <w:sz w:val="20"/>
          <w:szCs w:val="20"/>
        </w:rPr>
      </w:pPr>
    </w:p>
    <w:p w14:paraId="185FCA62" w14:textId="77777777" w:rsidR="004F4620" w:rsidRDefault="004F4620">
      <w:pPr>
        <w:spacing w:line="360" w:lineRule="auto"/>
        <w:rPr>
          <w:rFonts w:ascii="Source Sans Pro" w:eastAsia="Source Sans Pro" w:hAnsi="Source Sans Pro" w:cs="Source Sans Pro"/>
          <w:sz w:val="20"/>
          <w:szCs w:val="20"/>
        </w:rPr>
      </w:pPr>
    </w:p>
    <w:p w14:paraId="2DE3DFC1"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Do these policies, in combination with Policies SD4 and SD5, adequately capture amenity and design considerations in relation to replacement dwellings, subdivisions, and householder developments?</w:t>
      </w:r>
    </w:p>
    <w:p w14:paraId="1A0BB3E6" w14:textId="77777777" w:rsidR="004F4620" w:rsidRDefault="002B29E3">
      <w:pPr>
        <w:spacing w:line="360" w:lineRule="auto"/>
        <w:jc w:val="center"/>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noProof/>
        </w:rPr>
        <w:drawing>
          <wp:inline distT="114300" distB="114300" distL="114300" distR="114300" wp14:anchorId="4AE9FC37" wp14:editId="0D7DB14F">
            <wp:extent cx="2316367" cy="877412"/>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316367" cy="877412"/>
                    </a:xfrm>
                    <a:prstGeom prst="rect">
                      <a:avLst/>
                    </a:prstGeom>
                    <a:ln/>
                  </pic:spPr>
                </pic:pic>
              </a:graphicData>
            </a:graphic>
          </wp:inline>
        </w:drawing>
      </w:r>
    </w:p>
    <w:p w14:paraId="4E014EA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23333D2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FBEBF6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3C1233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370BE5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742BC6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42F9D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766917" w14:textId="77777777" w:rsidR="004F4620" w:rsidRDefault="004F4620">
      <w:pPr>
        <w:spacing w:line="360" w:lineRule="auto"/>
        <w:rPr>
          <w:rFonts w:ascii="Source Sans Pro" w:eastAsia="Source Sans Pro" w:hAnsi="Source Sans Pro" w:cs="Source Sans Pro"/>
          <w:b/>
          <w:sz w:val="28"/>
          <w:szCs w:val="28"/>
        </w:rPr>
      </w:pPr>
    </w:p>
    <w:p w14:paraId="29B28F7C" w14:textId="77777777" w:rsidR="0061726E" w:rsidRDefault="0061726E">
      <w:pPr>
        <w:spacing w:line="360" w:lineRule="auto"/>
        <w:rPr>
          <w:rFonts w:ascii="Source Sans Pro" w:eastAsia="Source Sans Pro" w:hAnsi="Source Sans Pro" w:cs="Source Sans Pro"/>
          <w:b/>
          <w:sz w:val="28"/>
          <w:szCs w:val="28"/>
        </w:rPr>
      </w:pPr>
    </w:p>
    <w:p w14:paraId="5DF01E76" w14:textId="77777777" w:rsidR="0061726E" w:rsidRDefault="0061726E">
      <w:pPr>
        <w:spacing w:line="360" w:lineRule="auto"/>
        <w:rPr>
          <w:rFonts w:ascii="Source Sans Pro" w:eastAsia="Source Sans Pro" w:hAnsi="Source Sans Pro" w:cs="Source Sans Pro"/>
          <w:b/>
          <w:sz w:val="28"/>
          <w:szCs w:val="28"/>
        </w:rPr>
      </w:pPr>
    </w:p>
    <w:p w14:paraId="43AA90F7" w14:textId="423748C9"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lastRenderedPageBreak/>
        <w:t>Should the restriction on the size of extensions / replacement dwellings be applied to either:</w:t>
      </w:r>
    </w:p>
    <w:p w14:paraId="01882615" w14:textId="77777777" w:rsidR="004F4620" w:rsidRDefault="002B29E3">
      <w:pPr>
        <w:spacing w:line="360" w:lineRule="auto"/>
        <w:jc w:val="center"/>
        <w:rPr>
          <w:rFonts w:ascii="Source Sans Pro" w:eastAsia="Source Sans Pro" w:hAnsi="Source Sans Pro" w:cs="Source Sans Pro"/>
          <w:b/>
          <w:sz w:val="28"/>
          <w:szCs w:val="28"/>
        </w:rPr>
      </w:pPr>
      <w:r>
        <w:rPr>
          <w:rFonts w:ascii="Source Sans Pro" w:eastAsia="Source Sans Pro" w:hAnsi="Source Sans Pro" w:cs="Source Sans Pro"/>
          <w:b/>
          <w:noProof/>
          <w:sz w:val="28"/>
          <w:szCs w:val="28"/>
        </w:rPr>
        <w:drawing>
          <wp:inline distT="114300" distB="114300" distL="114300" distR="114300" wp14:anchorId="2A07E9AF" wp14:editId="0C9CAB14">
            <wp:extent cx="5986463" cy="79474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986463" cy="794740"/>
                    </a:xfrm>
                    <a:prstGeom prst="rect">
                      <a:avLst/>
                    </a:prstGeom>
                    <a:ln/>
                  </pic:spPr>
                </pic:pic>
              </a:graphicData>
            </a:graphic>
          </wp:inline>
        </w:drawing>
      </w:r>
    </w:p>
    <w:p w14:paraId="5F2998A4" w14:textId="77777777" w:rsidR="004F4620" w:rsidRDefault="004F4620">
      <w:pPr>
        <w:spacing w:line="360" w:lineRule="auto"/>
        <w:rPr>
          <w:rFonts w:ascii="Source Sans Pro" w:eastAsia="Source Sans Pro" w:hAnsi="Source Sans Pro" w:cs="Source Sans Pro"/>
          <w:b/>
          <w:sz w:val="28"/>
          <w:szCs w:val="28"/>
          <w:highlight w:val="white"/>
        </w:rPr>
      </w:pPr>
    </w:p>
    <w:p w14:paraId="59D1C171"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5EF6E6A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0FAEC3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54483C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080FB1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2D23A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1BE95E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8910D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057C6BF" w14:textId="77777777" w:rsidR="004F4620" w:rsidRDefault="004F4620">
      <w:pPr>
        <w:spacing w:line="360" w:lineRule="auto"/>
        <w:rPr>
          <w:rFonts w:ascii="Source Sans Pro" w:eastAsia="Source Sans Pro" w:hAnsi="Source Sans Pro" w:cs="Source Sans Pro"/>
          <w:b/>
          <w:sz w:val="28"/>
          <w:szCs w:val="28"/>
        </w:rPr>
      </w:pPr>
    </w:p>
    <w:p w14:paraId="02706189"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30"/>
          <w:szCs w:val="30"/>
          <w:highlight w:val="white"/>
        </w:rPr>
        <w:t>Is 30% the right percentage limit?</w:t>
      </w:r>
    </w:p>
    <w:p w14:paraId="2C5A7793" w14:textId="77777777" w:rsidR="004F4620" w:rsidRDefault="002B29E3">
      <w:pPr>
        <w:spacing w:line="360" w:lineRule="auto"/>
        <w:jc w:val="center"/>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noProof/>
        </w:rPr>
        <w:drawing>
          <wp:inline distT="114300" distB="114300" distL="114300" distR="114300" wp14:anchorId="715BE332" wp14:editId="6D27F98F">
            <wp:extent cx="2063587" cy="781662"/>
            <wp:effectExtent l="0" t="0" r="0" b="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063587" cy="781662"/>
                    </a:xfrm>
                    <a:prstGeom prst="rect">
                      <a:avLst/>
                    </a:prstGeom>
                    <a:ln/>
                  </pic:spPr>
                </pic:pic>
              </a:graphicData>
            </a:graphic>
          </wp:inline>
        </w:drawing>
      </w:r>
    </w:p>
    <w:p w14:paraId="25A9FBBA" w14:textId="77777777" w:rsidR="004F4620" w:rsidRDefault="004F4620">
      <w:pPr>
        <w:spacing w:line="360" w:lineRule="auto"/>
        <w:rPr>
          <w:rFonts w:ascii="Source Sans Pro" w:eastAsia="Source Sans Pro" w:hAnsi="Source Sans Pro" w:cs="Source Sans Pro"/>
          <w:b/>
          <w:sz w:val="30"/>
          <w:szCs w:val="30"/>
          <w:highlight w:val="white"/>
        </w:rPr>
      </w:pPr>
    </w:p>
    <w:p w14:paraId="052AD754" w14:textId="77777777" w:rsidR="004F4620" w:rsidRDefault="002B29E3">
      <w:pPr>
        <w:spacing w:line="360" w:lineRule="auto"/>
        <w:rPr>
          <w:rFonts w:ascii="Source Sans Pro" w:eastAsia="Source Sans Pro" w:hAnsi="Source Sans Pro" w:cs="Source Sans Pro"/>
          <w:b/>
          <w:sz w:val="30"/>
          <w:szCs w:val="30"/>
          <w:highlight w:val="white"/>
        </w:rPr>
      </w:pPr>
      <w:r>
        <w:rPr>
          <w:rFonts w:ascii="Source Sans Pro" w:eastAsia="Source Sans Pro" w:hAnsi="Source Sans Pro" w:cs="Source Sans Pro"/>
          <w:b/>
          <w:sz w:val="30"/>
          <w:szCs w:val="30"/>
          <w:highlight w:val="white"/>
        </w:rPr>
        <w:t>If not, what would be a reasonable figure?</w:t>
      </w:r>
    </w:p>
    <w:p w14:paraId="5793734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BB3D3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0295F6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3E7B4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0CA38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5EAF5A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1DF89B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7B3478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CD327B"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2168A59" w14:textId="77777777" w:rsidR="004F4620" w:rsidRDefault="004F4620">
      <w:pPr>
        <w:spacing w:line="360" w:lineRule="auto"/>
        <w:rPr>
          <w:rFonts w:ascii="Source Sans Pro" w:eastAsia="Source Sans Pro" w:hAnsi="Source Sans Pro" w:cs="Source Sans Pro"/>
          <w:b/>
          <w:sz w:val="20"/>
          <w:szCs w:val="20"/>
        </w:rPr>
      </w:pPr>
    </w:p>
    <w:p w14:paraId="45C6673A" w14:textId="77777777" w:rsidR="004F4620" w:rsidRDefault="004F4620">
      <w:pPr>
        <w:spacing w:line="360" w:lineRule="auto"/>
        <w:rPr>
          <w:rFonts w:ascii="Source Sans Pro" w:eastAsia="Source Sans Pro" w:hAnsi="Source Sans Pro" w:cs="Source Sans Pro"/>
          <w:b/>
          <w:sz w:val="28"/>
          <w:szCs w:val="28"/>
        </w:rPr>
      </w:pPr>
    </w:p>
    <w:p w14:paraId="66F7891B" w14:textId="77777777" w:rsidR="0061726E" w:rsidRDefault="0061726E">
      <w:pPr>
        <w:spacing w:line="360" w:lineRule="auto"/>
        <w:rPr>
          <w:rFonts w:ascii="Source Sans Pro" w:eastAsia="Source Sans Pro" w:hAnsi="Source Sans Pro" w:cs="Source Sans Pro"/>
          <w:b/>
          <w:sz w:val="28"/>
          <w:szCs w:val="28"/>
        </w:rPr>
      </w:pPr>
    </w:p>
    <w:p w14:paraId="6772EF50" w14:textId="5FCD6DBB"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lastRenderedPageBreak/>
        <w:t>Should the percentage limitation be applied everywhere in the National Park or should a different approach be taken within Lewes and Petersfield?</w:t>
      </w:r>
    </w:p>
    <w:p w14:paraId="3F53C8B3" w14:textId="77777777" w:rsidR="004F4620" w:rsidRDefault="002B29E3">
      <w:pPr>
        <w:spacing w:line="360" w:lineRule="auto"/>
        <w:jc w:val="center"/>
        <w:rPr>
          <w:rFonts w:ascii="Source Sans Pro" w:eastAsia="Source Sans Pro" w:hAnsi="Source Sans Pro" w:cs="Source Sans Pro"/>
          <w:b/>
          <w:color w:val="333333"/>
          <w:sz w:val="26"/>
          <w:szCs w:val="26"/>
          <w:highlight w:val="white"/>
        </w:rPr>
      </w:pPr>
      <w:r>
        <w:rPr>
          <w:rFonts w:ascii="Source Sans Pro" w:eastAsia="Source Sans Pro" w:hAnsi="Source Sans Pro" w:cs="Source Sans Pro"/>
          <w:noProof/>
        </w:rPr>
        <w:drawing>
          <wp:inline distT="114300" distB="114300" distL="114300" distR="114300" wp14:anchorId="319DE1A7" wp14:editId="10E6A381">
            <wp:extent cx="2235038" cy="846605"/>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235038" cy="846605"/>
                    </a:xfrm>
                    <a:prstGeom prst="rect">
                      <a:avLst/>
                    </a:prstGeom>
                    <a:ln/>
                  </pic:spPr>
                </pic:pic>
              </a:graphicData>
            </a:graphic>
          </wp:inline>
        </w:drawing>
      </w:r>
    </w:p>
    <w:p w14:paraId="0C473F71"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24597F4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875C87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997B9F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CC54E6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85DCF5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1E8E59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EBDDF7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340A1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872FCA0"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E5266C9" w14:textId="77777777" w:rsidR="004F4620" w:rsidRDefault="004F4620">
      <w:pPr>
        <w:spacing w:line="360" w:lineRule="auto"/>
        <w:rPr>
          <w:rFonts w:ascii="Source Sans Pro" w:eastAsia="Source Sans Pro" w:hAnsi="Source Sans Pro" w:cs="Source Sans Pro"/>
          <w:b/>
          <w:sz w:val="20"/>
          <w:szCs w:val="20"/>
        </w:rPr>
      </w:pPr>
    </w:p>
    <w:p w14:paraId="24ABE4DC"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What are your views on Policy SD32 Rural Workers’ Dwellings?</w:t>
      </w:r>
    </w:p>
    <w:p w14:paraId="717795E0"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7B1B4B8D" wp14:editId="612E4932">
            <wp:extent cx="5731200" cy="9652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3BD96EF"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6B53F94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F9025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7EE919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654968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1F0A0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FD1E5E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26E6DF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17D97C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A33F76B" w14:textId="77777777" w:rsidR="004F4620" w:rsidRDefault="004F4620">
      <w:pPr>
        <w:spacing w:line="360" w:lineRule="auto"/>
        <w:rPr>
          <w:rFonts w:ascii="Source Sans Pro" w:eastAsia="Source Sans Pro" w:hAnsi="Source Sans Pro" w:cs="Source Sans Pro"/>
          <w:b/>
          <w:sz w:val="30"/>
          <w:szCs w:val="30"/>
          <w:highlight w:val="white"/>
        </w:rPr>
      </w:pPr>
    </w:p>
    <w:p w14:paraId="43FCBA80" w14:textId="77777777" w:rsidR="0061726E" w:rsidRDefault="0061726E">
      <w:pPr>
        <w:spacing w:line="360" w:lineRule="auto"/>
        <w:rPr>
          <w:rFonts w:ascii="Source Sans Pro" w:eastAsia="Source Sans Pro" w:hAnsi="Source Sans Pro" w:cs="Source Sans Pro"/>
          <w:b/>
          <w:sz w:val="28"/>
          <w:szCs w:val="28"/>
          <w:highlight w:val="white"/>
        </w:rPr>
      </w:pPr>
    </w:p>
    <w:p w14:paraId="72ACF8C9" w14:textId="77777777" w:rsidR="0061726E" w:rsidRDefault="0061726E">
      <w:pPr>
        <w:spacing w:line="360" w:lineRule="auto"/>
        <w:rPr>
          <w:rFonts w:ascii="Source Sans Pro" w:eastAsia="Source Sans Pro" w:hAnsi="Source Sans Pro" w:cs="Source Sans Pro"/>
          <w:b/>
          <w:sz w:val="28"/>
          <w:szCs w:val="28"/>
          <w:highlight w:val="white"/>
        </w:rPr>
      </w:pPr>
    </w:p>
    <w:p w14:paraId="22A85541" w14:textId="77777777" w:rsidR="0061726E" w:rsidRDefault="0061726E">
      <w:pPr>
        <w:spacing w:line="360" w:lineRule="auto"/>
        <w:rPr>
          <w:rFonts w:ascii="Source Sans Pro" w:eastAsia="Source Sans Pro" w:hAnsi="Source Sans Pro" w:cs="Source Sans Pro"/>
          <w:b/>
          <w:sz w:val="28"/>
          <w:szCs w:val="28"/>
          <w:highlight w:val="white"/>
        </w:rPr>
      </w:pPr>
    </w:p>
    <w:p w14:paraId="36A7AD25" w14:textId="70D125E9"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What are your views on Policy SD33 Gypsies and Travellers?</w:t>
      </w:r>
    </w:p>
    <w:p w14:paraId="59AA4639"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47BAEF6F" wp14:editId="69806138">
            <wp:extent cx="5731200" cy="9652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454D41E"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55A73D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A19E89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EFC2C8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B457B8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9FE7B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88A42D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B31D06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115952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408C64D"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4FAC417A" w14:textId="77777777" w:rsidR="004F4620" w:rsidRDefault="004F4620">
      <w:pPr>
        <w:spacing w:line="360" w:lineRule="auto"/>
        <w:rPr>
          <w:rFonts w:ascii="Source Sans Pro" w:eastAsia="Source Sans Pro" w:hAnsi="Source Sans Pro" w:cs="Source Sans Pro"/>
          <w:b/>
          <w:sz w:val="28"/>
          <w:szCs w:val="28"/>
          <w:highlight w:val="white"/>
        </w:rPr>
      </w:pPr>
    </w:p>
    <w:p w14:paraId="1E58D1EE" w14:textId="786DF50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 xml:space="preserve">Are there any other sites that should be considered for Gypsies or Travellers accommodation?  If yes, please complete the Call for Sites nomination form:  </w:t>
      </w:r>
      <w:hyperlink r:id="rId26" w:history="1">
        <w:r w:rsidR="0061726E" w:rsidRPr="009420AB">
          <w:rPr>
            <w:rStyle w:val="Hyperlink"/>
            <w:rFonts w:ascii="Source Sans Pro" w:eastAsia="Source Sans Pro" w:hAnsi="Source Sans Pro" w:cs="Source Sans Pro"/>
            <w:b/>
            <w:sz w:val="28"/>
            <w:szCs w:val="28"/>
            <w:highlight w:val="white"/>
          </w:rPr>
          <w:t>www.southdowns.gov.uk/planning-policy/the-south-downs-local-plan-review/evidence-base/homes-and-econmy/land-availability-assessment/submit-a-site/</w:t>
        </w:r>
      </w:hyperlink>
      <w:r w:rsidR="0061726E">
        <w:rPr>
          <w:rFonts w:ascii="Source Sans Pro" w:eastAsia="Source Sans Pro" w:hAnsi="Source Sans Pro" w:cs="Source Sans Pro"/>
          <w:b/>
          <w:sz w:val="28"/>
          <w:szCs w:val="28"/>
          <w:highlight w:val="white"/>
        </w:rPr>
        <w:t xml:space="preserve"> </w:t>
      </w:r>
    </w:p>
    <w:p w14:paraId="01154541" w14:textId="4E7FE0E1" w:rsidR="0061726E" w:rsidRDefault="0061726E">
      <w:pPr>
        <w:rPr>
          <w:rFonts w:ascii="Source Sans Pro" w:eastAsia="Source Sans Pro" w:hAnsi="Source Sans Pro" w:cs="Source Sans Pro"/>
          <w:b/>
          <w:color w:val="333333"/>
          <w:sz w:val="34"/>
          <w:szCs w:val="34"/>
          <w:highlight w:val="white"/>
        </w:rPr>
      </w:pPr>
      <w:bookmarkStart w:id="27" w:name="_qyvog01onk6t" w:colFirst="0" w:colLast="0"/>
      <w:bookmarkEnd w:id="27"/>
      <w:r>
        <w:rPr>
          <w:rFonts w:ascii="Source Sans Pro" w:eastAsia="Source Sans Pro" w:hAnsi="Source Sans Pro" w:cs="Source Sans Pro"/>
          <w:b/>
          <w:color w:val="333333"/>
          <w:sz w:val="34"/>
          <w:szCs w:val="34"/>
          <w:highlight w:val="white"/>
        </w:rPr>
        <w:br w:type="page"/>
      </w:r>
    </w:p>
    <w:p w14:paraId="280E7402" w14:textId="77777777" w:rsidR="004F4620" w:rsidRDefault="002B29E3">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highlight w:val="white"/>
        </w:rPr>
      </w:pPr>
      <w:bookmarkStart w:id="28" w:name="_w469i21mgxon" w:colFirst="0" w:colLast="0"/>
      <w:bookmarkEnd w:id="28"/>
      <w:r>
        <w:rPr>
          <w:rFonts w:ascii="Source Sans Pro" w:eastAsia="Source Sans Pro" w:hAnsi="Source Sans Pro" w:cs="Source Sans Pro"/>
          <w:b/>
          <w:color w:val="333333"/>
          <w:sz w:val="34"/>
          <w:szCs w:val="34"/>
          <w:highlight w:val="white"/>
        </w:rPr>
        <w:lastRenderedPageBreak/>
        <w:t>Economy</w:t>
      </w:r>
    </w:p>
    <w:p w14:paraId="4D852D56"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highlight w:val="white"/>
        </w:rPr>
      </w:pPr>
      <w:r>
        <w:rPr>
          <w:rFonts w:ascii="Source Sans Pro" w:eastAsia="Source Sans Pro" w:hAnsi="Source Sans Pro" w:cs="Source Sans Pro"/>
          <w:color w:val="333333"/>
          <w:sz w:val="26"/>
          <w:szCs w:val="26"/>
          <w:highlight w:val="white"/>
        </w:rPr>
        <w:t>This chapter includes policies to support the local economy including the supply of employment land and criteria for different sectors such as tourism, viticulture, agriculture &amp; forestry.  Take a look and let us know your comments below.</w:t>
      </w:r>
    </w:p>
    <w:p w14:paraId="09292748"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What are your views on Policy SD34 Sustaining the Local Economy?</w:t>
      </w:r>
    </w:p>
    <w:p w14:paraId="0AD4A7A9"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7D1E90C2" wp14:editId="18A46681">
            <wp:extent cx="5731200" cy="965200"/>
            <wp:effectExtent l="0" t="0" r="0" b="0"/>
            <wp:docPr id="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B30C235"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38972D7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AB9042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6E0392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2FDA53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7B75E0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0A038B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DABD70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464597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8C92019"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6E107D8" w14:textId="77777777" w:rsidR="004F4620" w:rsidRDefault="004F4620">
      <w:pPr>
        <w:spacing w:line="360" w:lineRule="auto"/>
        <w:rPr>
          <w:rFonts w:ascii="Source Sans Pro" w:eastAsia="Source Sans Pro" w:hAnsi="Source Sans Pro" w:cs="Source Sans Pro"/>
          <w:b/>
          <w:sz w:val="28"/>
          <w:szCs w:val="28"/>
          <w:highlight w:val="white"/>
        </w:rPr>
      </w:pPr>
    </w:p>
    <w:p w14:paraId="21F6BC1E"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What are your views on Policy SD35 Employment Land?</w:t>
      </w:r>
    </w:p>
    <w:p w14:paraId="119B8BCA"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75FD186F" wp14:editId="099F55A9">
            <wp:extent cx="5731200" cy="965200"/>
            <wp:effectExtent l="0" t="0" r="0" b="0"/>
            <wp:docPr id="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74E8366"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3A13B0A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06DC7C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E95B22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FDF3C2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12BB4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3A7148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BCAECA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2E6E28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C1BFC61"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What are your views on Policy SD39 Agriculture and Forestry?</w:t>
      </w:r>
    </w:p>
    <w:p w14:paraId="48ADD168"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40A5E745" wp14:editId="37A628B8">
            <wp:extent cx="5731200" cy="965200"/>
            <wp:effectExtent l="0" t="0" r="0" b="0"/>
            <wp:docPr id="1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4F475726"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EE73AD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7CA76B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3863E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75D7B9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85A642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EC2385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BF73BB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BAAF7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EAA68C"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F0430C9" w14:textId="77777777" w:rsidR="004F4620" w:rsidRDefault="004F4620">
      <w:pPr>
        <w:spacing w:line="360" w:lineRule="auto"/>
        <w:rPr>
          <w:rFonts w:ascii="Source Sans Pro" w:eastAsia="Source Sans Pro" w:hAnsi="Source Sans Pro" w:cs="Source Sans Pro"/>
          <w:b/>
          <w:sz w:val="28"/>
          <w:szCs w:val="28"/>
          <w:highlight w:val="white"/>
        </w:rPr>
      </w:pPr>
    </w:p>
    <w:p w14:paraId="4ED06676"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What are your views on Policy SD40 Farm and Forestry Diversification?</w:t>
      </w:r>
    </w:p>
    <w:p w14:paraId="2BF795BC"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7C74EED6" wp14:editId="2CFB7956">
            <wp:extent cx="5731200" cy="965200"/>
            <wp:effectExtent l="0" t="0" r="0" b="0"/>
            <wp:docPr id="10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5438111B"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05F5216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80F828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0E3BA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B1400C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96F0DF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787D1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6502C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728511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0BB3C8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3A0D5C09" w14:textId="77777777" w:rsidR="004F4620" w:rsidRDefault="004F4620">
      <w:pPr>
        <w:spacing w:line="360" w:lineRule="auto"/>
        <w:rPr>
          <w:rFonts w:ascii="Source Sans Pro" w:eastAsia="Source Sans Pro" w:hAnsi="Source Sans Pro" w:cs="Source Sans Pro"/>
          <w:b/>
          <w:sz w:val="28"/>
          <w:szCs w:val="28"/>
          <w:highlight w:val="white"/>
        </w:rPr>
      </w:pPr>
    </w:p>
    <w:p w14:paraId="395DDEA8" w14:textId="77777777" w:rsidR="0061726E" w:rsidRDefault="0061726E">
      <w:pPr>
        <w:spacing w:line="360" w:lineRule="auto"/>
        <w:rPr>
          <w:rFonts w:ascii="Source Sans Pro" w:eastAsia="Source Sans Pro" w:hAnsi="Source Sans Pro" w:cs="Source Sans Pro"/>
          <w:b/>
          <w:sz w:val="28"/>
          <w:szCs w:val="28"/>
          <w:highlight w:val="white"/>
        </w:rPr>
      </w:pPr>
    </w:p>
    <w:p w14:paraId="15790453" w14:textId="77777777" w:rsidR="0061726E" w:rsidRDefault="0061726E">
      <w:pPr>
        <w:spacing w:line="360" w:lineRule="auto"/>
        <w:rPr>
          <w:rFonts w:ascii="Source Sans Pro" w:eastAsia="Source Sans Pro" w:hAnsi="Source Sans Pro" w:cs="Source Sans Pro"/>
          <w:b/>
          <w:sz w:val="28"/>
          <w:szCs w:val="28"/>
          <w:highlight w:val="white"/>
        </w:rPr>
      </w:pPr>
    </w:p>
    <w:p w14:paraId="2D909512" w14:textId="6133A620"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Does this policy facilitate farm diversification sufficiently to address changes to the economics of agriculture?</w:t>
      </w:r>
    </w:p>
    <w:p w14:paraId="1EB3982D" w14:textId="77777777" w:rsidR="004F4620" w:rsidRDefault="002B29E3">
      <w:pPr>
        <w:spacing w:line="360" w:lineRule="auto"/>
        <w:jc w:val="center"/>
        <w:rPr>
          <w:rFonts w:ascii="Source Sans Pro" w:eastAsia="Source Sans Pro" w:hAnsi="Source Sans Pro" w:cs="Source Sans Pro"/>
          <w:b/>
          <w:sz w:val="28"/>
          <w:szCs w:val="28"/>
          <w:highlight w:val="white"/>
        </w:rPr>
      </w:pPr>
      <w:r>
        <w:rPr>
          <w:rFonts w:ascii="Source Sans Pro" w:eastAsia="Source Sans Pro" w:hAnsi="Source Sans Pro" w:cs="Source Sans Pro"/>
          <w:noProof/>
        </w:rPr>
        <w:drawing>
          <wp:inline distT="114300" distB="114300" distL="114300" distR="114300" wp14:anchorId="466A99CE" wp14:editId="029B4B35">
            <wp:extent cx="2511263" cy="951982"/>
            <wp:effectExtent l="0" t="0" r="0" b="0"/>
            <wp:docPr id="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6AE1B882"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0703BF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CB9BD4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C9E8C4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97870F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C91654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0E82B1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C8FAD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A4B4DB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F12FE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10C6D91B" w14:textId="77777777" w:rsidR="004F4620" w:rsidRDefault="004F4620">
      <w:pPr>
        <w:spacing w:line="360" w:lineRule="auto"/>
        <w:rPr>
          <w:rFonts w:ascii="Source Sans Pro" w:eastAsia="Source Sans Pro" w:hAnsi="Source Sans Pro" w:cs="Source Sans Pro"/>
          <w:sz w:val="28"/>
          <w:szCs w:val="28"/>
        </w:rPr>
      </w:pPr>
    </w:p>
    <w:p w14:paraId="4E88FE6E"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Does this policy (in combination with others including SD5) adequately protect communities from the impacts of farm diversification schemes, including from incremental changes?</w:t>
      </w:r>
    </w:p>
    <w:p w14:paraId="7895B0A0" w14:textId="77777777" w:rsidR="004F4620" w:rsidRDefault="002B29E3">
      <w:pPr>
        <w:spacing w:line="360" w:lineRule="auto"/>
        <w:jc w:val="center"/>
        <w:rPr>
          <w:rFonts w:ascii="Source Sans Pro" w:eastAsia="Source Sans Pro" w:hAnsi="Source Sans Pro" w:cs="Source Sans Pro"/>
          <w:b/>
          <w:sz w:val="28"/>
          <w:szCs w:val="28"/>
          <w:highlight w:val="white"/>
        </w:rPr>
      </w:pPr>
      <w:r>
        <w:rPr>
          <w:rFonts w:ascii="Source Sans Pro" w:eastAsia="Source Sans Pro" w:hAnsi="Source Sans Pro" w:cs="Source Sans Pro"/>
          <w:noProof/>
        </w:rPr>
        <w:drawing>
          <wp:inline distT="114300" distB="114300" distL="114300" distR="114300" wp14:anchorId="1AA0DBCA" wp14:editId="281C9C51">
            <wp:extent cx="2511263" cy="951982"/>
            <wp:effectExtent l="0" t="0" r="0" b="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21A5F532"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6BC376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DA786F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EF1DCC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FB0258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39C4DF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E68A15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F01D2C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3FF1BA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CD44136"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25D69E45" w14:textId="77777777" w:rsidR="004F4620" w:rsidRDefault="004F4620">
      <w:pPr>
        <w:spacing w:line="360" w:lineRule="auto"/>
        <w:rPr>
          <w:rFonts w:ascii="Source Sans Pro" w:eastAsia="Source Sans Pro" w:hAnsi="Source Sans Pro" w:cs="Source Sans Pro"/>
          <w:b/>
          <w:sz w:val="28"/>
          <w:szCs w:val="28"/>
          <w:highlight w:val="white"/>
        </w:rPr>
      </w:pPr>
    </w:p>
    <w:p w14:paraId="3582750A"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What are your views on Policy SD41 Conversion of Redundant Agriculture or Forestry Buildings?</w:t>
      </w:r>
    </w:p>
    <w:p w14:paraId="68D0CE68"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6CA5A84A" wp14:editId="2A36090F">
            <wp:extent cx="5731200" cy="965200"/>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2D8B5A74"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5619D27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7AC975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335E81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14FF1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E8AD54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248FA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8A806D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11AFB4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327EF0D"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1E0A8830" w14:textId="77777777" w:rsidR="004F4620" w:rsidRDefault="004F4620">
      <w:pPr>
        <w:spacing w:line="360" w:lineRule="auto"/>
        <w:rPr>
          <w:rFonts w:ascii="Source Sans Pro" w:eastAsia="Source Sans Pro" w:hAnsi="Source Sans Pro" w:cs="Source Sans Pro"/>
          <w:b/>
          <w:sz w:val="28"/>
          <w:szCs w:val="28"/>
          <w:highlight w:val="white"/>
        </w:rPr>
      </w:pPr>
    </w:p>
    <w:p w14:paraId="15175156"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What are your views on Policy NEW 8 Viticulture, Winemaking and Wine Tourism?</w:t>
      </w:r>
    </w:p>
    <w:p w14:paraId="3A98170D"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760646C2" wp14:editId="69D57729">
            <wp:extent cx="5731200" cy="96520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7B91A25"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132D082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19DE29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0A4CF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385E1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47EDD4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1FB610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3C635E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60E385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A93D9E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51ABE78" w14:textId="77777777" w:rsidR="004F4620" w:rsidRDefault="004F4620">
      <w:pPr>
        <w:spacing w:line="360" w:lineRule="auto"/>
        <w:rPr>
          <w:rFonts w:ascii="Source Sans Pro" w:eastAsia="Source Sans Pro" w:hAnsi="Source Sans Pro" w:cs="Source Sans Pro"/>
          <w:b/>
          <w:sz w:val="28"/>
          <w:szCs w:val="28"/>
          <w:highlight w:val="white"/>
        </w:rPr>
      </w:pPr>
    </w:p>
    <w:p w14:paraId="6236A1B4" w14:textId="77777777" w:rsidR="0061726E" w:rsidRDefault="0061726E">
      <w:pPr>
        <w:spacing w:line="360" w:lineRule="auto"/>
        <w:rPr>
          <w:rFonts w:ascii="Source Sans Pro" w:eastAsia="Source Sans Pro" w:hAnsi="Source Sans Pro" w:cs="Source Sans Pro"/>
          <w:b/>
          <w:sz w:val="28"/>
          <w:szCs w:val="28"/>
          <w:shd w:val="clear" w:color="auto" w:fill="F9F9F9"/>
        </w:rPr>
      </w:pPr>
    </w:p>
    <w:p w14:paraId="7E09D5BC" w14:textId="5EA7B0CD" w:rsidR="004F4620" w:rsidRDefault="002B29E3">
      <w:pPr>
        <w:spacing w:line="360" w:lineRule="auto"/>
        <w:rPr>
          <w:rFonts w:ascii="Source Sans Pro" w:eastAsia="Source Sans Pro" w:hAnsi="Source Sans Pro" w:cs="Source Sans Pro"/>
          <w:b/>
          <w:sz w:val="28"/>
          <w:szCs w:val="28"/>
          <w:shd w:val="clear" w:color="auto" w:fill="F9F9F9"/>
        </w:rPr>
      </w:pPr>
      <w:r>
        <w:rPr>
          <w:rFonts w:ascii="Source Sans Pro" w:eastAsia="Source Sans Pro" w:hAnsi="Source Sans Pro" w:cs="Source Sans Pro"/>
          <w:b/>
          <w:sz w:val="28"/>
          <w:szCs w:val="28"/>
          <w:shd w:val="clear" w:color="auto" w:fill="F9F9F9"/>
        </w:rPr>
        <w:lastRenderedPageBreak/>
        <w:t>What aspects of viticulture, winemaking, and wine tourism should this new policy address, consider and/or cover?</w:t>
      </w:r>
    </w:p>
    <w:p w14:paraId="5A598CD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87C5A7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5A82D1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FD7010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50624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4D7491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21B9E2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88FB50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C21C756" w14:textId="77777777" w:rsidR="004F4620" w:rsidRDefault="004F4620">
      <w:pPr>
        <w:spacing w:line="360" w:lineRule="auto"/>
        <w:rPr>
          <w:rFonts w:ascii="Source Sans Pro" w:eastAsia="Source Sans Pro" w:hAnsi="Source Sans Pro" w:cs="Source Sans Pro"/>
          <w:b/>
          <w:sz w:val="28"/>
          <w:szCs w:val="28"/>
        </w:rPr>
      </w:pPr>
    </w:p>
    <w:p w14:paraId="76E8F259" w14:textId="77777777" w:rsidR="004F4620" w:rsidRDefault="002B29E3">
      <w:pPr>
        <w:spacing w:line="360" w:lineRule="auto"/>
        <w:rPr>
          <w:rFonts w:ascii="Source Sans Pro" w:eastAsia="Source Sans Pro" w:hAnsi="Source Sans Pro" w:cs="Source Sans Pro"/>
          <w:b/>
          <w:sz w:val="30"/>
          <w:szCs w:val="30"/>
        </w:rPr>
      </w:pPr>
      <w:r>
        <w:rPr>
          <w:rFonts w:ascii="Source Sans Pro" w:eastAsia="Source Sans Pro" w:hAnsi="Source Sans Pro" w:cs="Source Sans Pro"/>
          <w:b/>
          <w:sz w:val="28"/>
          <w:szCs w:val="28"/>
        </w:rPr>
        <w:t>What are your views on Policy SD36 Town and Village Centres</w:t>
      </w:r>
      <w:r>
        <w:rPr>
          <w:rFonts w:ascii="Source Sans Pro" w:eastAsia="Source Sans Pro" w:hAnsi="Source Sans Pro" w:cs="Source Sans Pro"/>
          <w:b/>
          <w:sz w:val="30"/>
          <w:szCs w:val="30"/>
        </w:rPr>
        <w:t>?</w:t>
      </w:r>
    </w:p>
    <w:p w14:paraId="61A644CE"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3D49554F" wp14:editId="415A8361">
            <wp:extent cx="5731200" cy="965200"/>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42AA7212"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1FE6F13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9C061D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76119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08D358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4A6E6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67B404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15D1D1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C30B6A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3DC9F61"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31DB1D3D" w14:textId="77777777" w:rsidR="004F4620" w:rsidRDefault="004F4620">
      <w:pPr>
        <w:spacing w:line="360" w:lineRule="auto"/>
        <w:rPr>
          <w:rFonts w:ascii="Source Sans Pro" w:eastAsia="Source Sans Pro" w:hAnsi="Source Sans Pro" w:cs="Source Sans Pro"/>
          <w:sz w:val="20"/>
          <w:szCs w:val="20"/>
        </w:rPr>
      </w:pPr>
    </w:p>
    <w:p w14:paraId="3DFD6E3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28"/>
          <w:szCs w:val="28"/>
        </w:rPr>
        <w:t>What are your views on Policy SD37 Development in Town and Village Centres?</w:t>
      </w:r>
      <w:r>
        <w:rPr>
          <w:rFonts w:ascii="Source Sans Pro" w:eastAsia="Source Sans Pro" w:hAnsi="Source Sans Pro" w:cs="Source Sans Pro"/>
          <w:b/>
          <w:noProof/>
          <w:color w:val="333333"/>
          <w:sz w:val="26"/>
          <w:szCs w:val="26"/>
          <w:highlight w:val="white"/>
        </w:rPr>
        <w:drawing>
          <wp:inline distT="114300" distB="114300" distL="114300" distR="114300" wp14:anchorId="486EE53F" wp14:editId="615D86E3">
            <wp:extent cx="5731200" cy="965200"/>
            <wp:effectExtent l="0" t="0" r="0" b="0"/>
            <wp:docPr id="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7C53DDF" w14:textId="77777777" w:rsidR="0061726E" w:rsidRDefault="0061726E">
      <w:pPr>
        <w:spacing w:line="360" w:lineRule="auto"/>
        <w:rPr>
          <w:rFonts w:ascii="Source Sans Pro" w:eastAsia="Source Sans Pro" w:hAnsi="Source Sans Pro" w:cs="Source Sans Pro"/>
          <w:b/>
          <w:sz w:val="28"/>
          <w:szCs w:val="28"/>
          <w:highlight w:val="white"/>
        </w:rPr>
      </w:pPr>
    </w:p>
    <w:p w14:paraId="088361B3" w14:textId="77777777" w:rsidR="0061726E" w:rsidRDefault="0061726E">
      <w:pPr>
        <w:spacing w:line="360" w:lineRule="auto"/>
        <w:rPr>
          <w:rFonts w:ascii="Source Sans Pro" w:eastAsia="Source Sans Pro" w:hAnsi="Source Sans Pro" w:cs="Source Sans Pro"/>
          <w:b/>
          <w:sz w:val="28"/>
          <w:szCs w:val="28"/>
          <w:highlight w:val="white"/>
        </w:rPr>
      </w:pPr>
    </w:p>
    <w:p w14:paraId="61D3ACAA" w14:textId="77777777" w:rsidR="0061726E" w:rsidRDefault="0061726E">
      <w:pPr>
        <w:spacing w:line="360" w:lineRule="auto"/>
        <w:rPr>
          <w:rFonts w:ascii="Source Sans Pro" w:eastAsia="Source Sans Pro" w:hAnsi="Source Sans Pro" w:cs="Source Sans Pro"/>
          <w:b/>
          <w:sz w:val="28"/>
          <w:szCs w:val="28"/>
          <w:highlight w:val="white"/>
        </w:rPr>
      </w:pPr>
    </w:p>
    <w:p w14:paraId="3E79677B" w14:textId="3347BABD"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5283A21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EED2B7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BAA0E9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5FD6DF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670C41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F20AAD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478C5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ADFDE5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96094CD"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39397256" w14:textId="77777777" w:rsidR="004F4620" w:rsidRDefault="004F4620">
      <w:pPr>
        <w:spacing w:line="360" w:lineRule="auto"/>
        <w:rPr>
          <w:rFonts w:ascii="Source Sans Pro" w:eastAsia="Source Sans Pro" w:hAnsi="Source Sans Pro" w:cs="Source Sans Pro"/>
          <w:sz w:val="20"/>
          <w:szCs w:val="20"/>
        </w:rPr>
      </w:pPr>
    </w:p>
    <w:p w14:paraId="292114CC"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What are your views on Policy SD38 Shops Centres?</w:t>
      </w:r>
    </w:p>
    <w:p w14:paraId="75279712"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5C0CACF9" wp14:editId="6D54A59F">
            <wp:extent cx="5731200" cy="96520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0ADB79E4"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20DFC61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C03FC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15B3E5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74286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40226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275DCA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E9FEFA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8BAB25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587C10"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669C3E16" w14:textId="77777777" w:rsidR="004F4620" w:rsidRDefault="004F4620">
      <w:pPr>
        <w:spacing w:line="360" w:lineRule="auto"/>
        <w:rPr>
          <w:rFonts w:ascii="Source Sans Pro" w:eastAsia="Source Sans Pro" w:hAnsi="Source Sans Pro" w:cs="Source Sans Pro"/>
          <w:sz w:val="20"/>
          <w:szCs w:val="20"/>
        </w:rPr>
      </w:pPr>
    </w:p>
    <w:p w14:paraId="07365FCA" w14:textId="77777777" w:rsidR="004F4620" w:rsidRDefault="002B29E3">
      <w:pPr>
        <w:spacing w:line="360" w:lineRule="auto"/>
        <w:rPr>
          <w:rFonts w:ascii="Source Sans Pro" w:eastAsia="Source Sans Pro" w:hAnsi="Source Sans Pro" w:cs="Source Sans Pro"/>
          <w:sz w:val="18"/>
          <w:szCs w:val="18"/>
        </w:rPr>
      </w:pPr>
      <w:r>
        <w:rPr>
          <w:rFonts w:ascii="Source Sans Pro" w:eastAsia="Source Sans Pro" w:hAnsi="Source Sans Pro" w:cs="Source Sans Pro"/>
          <w:b/>
          <w:sz w:val="28"/>
          <w:szCs w:val="28"/>
        </w:rPr>
        <w:t>What are your views on Policy SD52 Shop Fronts?</w:t>
      </w:r>
    </w:p>
    <w:p w14:paraId="4C057929"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6362A471" wp14:editId="5A4B819A">
            <wp:extent cx="5731200" cy="965200"/>
            <wp:effectExtent l="0" t="0" r="0" b="0"/>
            <wp:docPr id="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4C32D66" w14:textId="77777777" w:rsidR="0061726E" w:rsidRDefault="0061726E">
      <w:pPr>
        <w:spacing w:line="360" w:lineRule="auto"/>
        <w:rPr>
          <w:rFonts w:ascii="Source Sans Pro" w:eastAsia="Source Sans Pro" w:hAnsi="Source Sans Pro" w:cs="Source Sans Pro"/>
          <w:b/>
          <w:sz w:val="28"/>
          <w:szCs w:val="28"/>
          <w:highlight w:val="white"/>
        </w:rPr>
      </w:pPr>
    </w:p>
    <w:p w14:paraId="16501B61" w14:textId="77777777" w:rsidR="0061726E" w:rsidRDefault="0061726E">
      <w:pPr>
        <w:spacing w:line="360" w:lineRule="auto"/>
        <w:rPr>
          <w:rFonts w:ascii="Source Sans Pro" w:eastAsia="Source Sans Pro" w:hAnsi="Source Sans Pro" w:cs="Source Sans Pro"/>
          <w:b/>
          <w:sz w:val="28"/>
          <w:szCs w:val="28"/>
          <w:highlight w:val="white"/>
        </w:rPr>
      </w:pPr>
    </w:p>
    <w:p w14:paraId="4F7DFDFC" w14:textId="77777777" w:rsidR="0061726E" w:rsidRDefault="0061726E">
      <w:pPr>
        <w:spacing w:line="360" w:lineRule="auto"/>
        <w:rPr>
          <w:rFonts w:ascii="Source Sans Pro" w:eastAsia="Source Sans Pro" w:hAnsi="Source Sans Pro" w:cs="Source Sans Pro"/>
          <w:b/>
          <w:sz w:val="28"/>
          <w:szCs w:val="28"/>
          <w:highlight w:val="white"/>
        </w:rPr>
      </w:pPr>
    </w:p>
    <w:p w14:paraId="3113EF0B" w14:textId="77777777" w:rsidR="0061726E" w:rsidRDefault="0061726E">
      <w:pPr>
        <w:spacing w:line="360" w:lineRule="auto"/>
        <w:rPr>
          <w:rFonts w:ascii="Source Sans Pro" w:eastAsia="Source Sans Pro" w:hAnsi="Source Sans Pro" w:cs="Source Sans Pro"/>
          <w:b/>
          <w:sz w:val="28"/>
          <w:szCs w:val="28"/>
          <w:highlight w:val="white"/>
        </w:rPr>
      </w:pPr>
    </w:p>
    <w:p w14:paraId="0905FD41" w14:textId="2F858A35"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45D1548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AA53F9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085A80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28BC70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75FDB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67F4B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24352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618BC4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DFB4A08"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7C53D9C3" w14:textId="77777777" w:rsidR="004F4620" w:rsidRDefault="004F4620">
      <w:pPr>
        <w:spacing w:line="360" w:lineRule="auto"/>
        <w:rPr>
          <w:rFonts w:ascii="Source Sans Pro" w:eastAsia="Source Sans Pro" w:hAnsi="Source Sans Pro" w:cs="Source Sans Pro"/>
          <w:b/>
          <w:sz w:val="28"/>
          <w:szCs w:val="28"/>
        </w:rPr>
      </w:pPr>
    </w:p>
    <w:p w14:paraId="37D60B45" w14:textId="77777777" w:rsidR="004F4620" w:rsidRDefault="002B29E3">
      <w:pPr>
        <w:spacing w:line="360" w:lineRule="auto"/>
        <w:rPr>
          <w:rFonts w:ascii="Source Sans Pro" w:eastAsia="Source Sans Pro" w:hAnsi="Source Sans Pro" w:cs="Source Sans Pro"/>
          <w:sz w:val="18"/>
          <w:szCs w:val="18"/>
        </w:rPr>
      </w:pPr>
      <w:r>
        <w:rPr>
          <w:rFonts w:ascii="Source Sans Pro" w:eastAsia="Source Sans Pro" w:hAnsi="Source Sans Pro" w:cs="Source Sans Pro"/>
          <w:b/>
          <w:sz w:val="28"/>
          <w:szCs w:val="28"/>
        </w:rPr>
        <w:t>What are your views on Policy SD53 Adverts?</w:t>
      </w:r>
    </w:p>
    <w:p w14:paraId="297B329B"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1DB7E922" wp14:editId="33777E51">
            <wp:extent cx="5731200" cy="965200"/>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651244B"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21EA561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5F5B28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DCDEC4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ED814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5868BA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5A8DC0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A0E38F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EABFA3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6AB5A23"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56ADCD1A" w14:textId="77777777" w:rsidR="004F4620" w:rsidRDefault="004F4620">
      <w:pPr>
        <w:spacing w:line="360" w:lineRule="auto"/>
        <w:rPr>
          <w:rFonts w:ascii="Source Sans Pro" w:eastAsia="Source Sans Pro" w:hAnsi="Source Sans Pro" w:cs="Source Sans Pro"/>
          <w:sz w:val="20"/>
          <w:szCs w:val="20"/>
        </w:rPr>
      </w:pPr>
    </w:p>
    <w:p w14:paraId="3E1F7CA6" w14:textId="77777777" w:rsidR="004F4620" w:rsidRDefault="002B29E3">
      <w:pPr>
        <w:spacing w:line="360" w:lineRule="auto"/>
        <w:rPr>
          <w:rFonts w:ascii="Source Sans Pro" w:eastAsia="Source Sans Pro" w:hAnsi="Source Sans Pro" w:cs="Source Sans Pro"/>
          <w:b/>
          <w:sz w:val="30"/>
          <w:szCs w:val="30"/>
        </w:rPr>
      </w:pPr>
      <w:r>
        <w:rPr>
          <w:rFonts w:ascii="Source Sans Pro" w:eastAsia="Source Sans Pro" w:hAnsi="Source Sans Pro" w:cs="Source Sans Pro"/>
          <w:b/>
          <w:sz w:val="30"/>
          <w:szCs w:val="30"/>
        </w:rPr>
        <w:t>What are your views on Policy SD23 Regenerative Tourism?</w:t>
      </w:r>
    </w:p>
    <w:p w14:paraId="58FDC744"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0A35AF6A" wp14:editId="48971BA5">
            <wp:extent cx="5731200" cy="965200"/>
            <wp:effectExtent l="0" t="0" r="0" b="0"/>
            <wp:docPr id="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24932DE0" w14:textId="77777777" w:rsidR="0061726E" w:rsidRDefault="0061726E">
      <w:pPr>
        <w:spacing w:line="360" w:lineRule="auto"/>
        <w:rPr>
          <w:rFonts w:ascii="Source Sans Pro" w:eastAsia="Source Sans Pro" w:hAnsi="Source Sans Pro" w:cs="Source Sans Pro"/>
          <w:b/>
          <w:sz w:val="28"/>
          <w:szCs w:val="28"/>
          <w:highlight w:val="white"/>
        </w:rPr>
      </w:pPr>
    </w:p>
    <w:p w14:paraId="515366E2" w14:textId="77777777" w:rsidR="0061726E" w:rsidRDefault="0061726E">
      <w:pPr>
        <w:spacing w:line="360" w:lineRule="auto"/>
        <w:rPr>
          <w:rFonts w:ascii="Source Sans Pro" w:eastAsia="Source Sans Pro" w:hAnsi="Source Sans Pro" w:cs="Source Sans Pro"/>
          <w:b/>
          <w:sz w:val="28"/>
          <w:szCs w:val="28"/>
          <w:highlight w:val="white"/>
        </w:rPr>
      </w:pPr>
    </w:p>
    <w:p w14:paraId="74FC339A" w14:textId="77777777" w:rsidR="0061726E" w:rsidRDefault="0061726E">
      <w:pPr>
        <w:spacing w:line="360" w:lineRule="auto"/>
        <w:rPr>
          <w:rFonts w:ascii="Source Sans Pro" w:eastAsia="Source Sans Pro" w:hAnsi="Source Sans Pro" w:cs="Source Sans Pro"/>
          <w:b/>
          <w:sz w:val="28"/>
          <w:szCs w:val="28"/>
          <w:highlight w:val="white"/>
        </w:rPr>
      </w:pPr>
    </w:p>
    <w:p w14:paraId="1AD2692D" w14:textId="079EDFCB"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1519A54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3E6B55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4C8947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DF37CD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109B42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C51FB4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02210A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5E607E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4C8E61B"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4A306975" w14:textId="77777777" w:rsidR="004F4620" w:rsidRDefault="004F4620">
      <w:pPr>
        <w:spacing w:line="360" w:lineRule="auto"/>
        <w:rPr>
          <w:rFonts w:ascii="Source Sans Pro" w:eastAsia="Source Sans Pro" w:hAnsi="Source Sans Pro" w:cs="Source Sans Pro"/>
          <w:b/>
          <w:sz w:val="28"/>
          <w:szCs w:val="28"/>
        </w:rPr>
      </w:pPr>
    </w:p>
    <w:p w14:paraId="3E4A8A91"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Does the policy strike the right balance between furthering the purposes of the National Park and supporting the local economy?</w:t>
      </w:r>
    </w:p>
    <w:p w14:paraId="4CB2A714" w14:textId="77777777" w:rsidR="004F4620" w:rsidRDefault="002B29E3">
      <w:pPr>
        <w:spacing w:line="360" w:lineRule="auto"/>
        <w:jc w:val="center"/>
        <w:rPr>
          <w:rFonts w:ascii="Source Sans Pro" w:eastAsia="Source Sans Pro" w:hAnsi="Source Sans Pro" w:cs="Source Sans Pro"/>
          <w:b/>
          <w:sz w:val="28"/>
          <w:szCs w:val="28"/>
        </w:rPr>
      </w:pPr>
      <w:r>
        <w:rPr>
          <w:rFonts w:ascii="Source Sans Pro" w:eastAsia="Source Sans Pro" w:hAnsi="Source Sans Pro" w:cs="Source Sans Pro"/>
          <w:noProof/>
        </w:rPr>
        <w:drawing>
          <wp:inline distT="114300" distB="114300" distL="114300" distR="114300" wp14:anchorId="680C743D" wp14:editId="40D42632">
            <wp:extent cx="2511263" cy="951982"/>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7CC09243"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02B8190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BA5627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2BFFE5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A8C877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C3523B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A6F9C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9C8C47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252725"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A5BBF90" w14:textId="77777777" w:rsidR="004F4620" w:rsidRDefault="004F4620">
      <w:pPr>
        <w:spacing w:line="360" w:lineRule="auto"/>
        <w:jc w:val="center"/>
        <w:rPr>
          <w:rFonts w:ascii="Source Sans Pro" w:eastAsia="Source Sans Pro" w:hAnsi="Source Sans Pro" w:cs="Source Sans Pro"/>
          <w:b/>
          <w:sz w:val="28"/>
          <w:szCs w:val="28"/>
        </w:rPr>
      </w:pPr>
    </w:p>
    <w:p w14:paraId="7CD0BA5F" w14:textId="77777777" w:rsidR="004F4620" w:rsidRDefault="002B29E3">
      <w:pPr>
        <w:spacing w:line="360" w:lineRule="auto"/>
        <w:rPr>
          <w:rFonts w:ascii="Source Sans Pro" w:eastAsia="Source Sans Pro" w:hAnsi="Source Sans Pro" w:cs="Source Sans Pro"/>
          <w:b/>
          <w:sz w:val="30"/>
          <w:szCs w:val="30"/>
        </w:rPr>
      </w:pPr>
      <w:r>
        <w:rPr>
          <w:rFonts w:ascii="Source Sans Pro" w:eastAsia="Source Sans Pro" w:hAnsi="Source Sans Pro" w:cs="Source Sans Pro"/>
          <w:b/>
          <w:sz w:val="30"/>
          <w:szCs w:val="30"/>
        </w:rPr>
        <w:t>What are your views on Policy SD24 Equestrian Development?</w:t>
      </w:r>
    </w:p>
    <w:p w14:paraId="6E8ABE27"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25CA246E" wp14:editId="56E468C0">
            <wp:extent cx="5731200" cy="965200"/>
            <wp:effectExtent l="0" t="0" r="0" b="0"/>
            <wp:docPr id="1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5BADD0E2" w14:textId="77777777" w:rsidR="004F4620" w:rsidRDefault="004F4620">
      <w:pPr>
        <w:spacing w:line="360" w:lineRule="auto"/>
        <w:rPr>
          <w:rFonts w:ascii="Source Sans Pro" w:eastAsia="Source Sans Pro" w:hAnsi="Source Sans Pro" w:cs="Source Sans Pro"/>
          <w:b/>
          <w:sz w:val="28"/>
          <w:szCs w:val="28"/>
          <w:highlight w:val="white"/>
        </w:rPr>
      </w:pPr>
    </w:p>
    <w:p w14:paraId="6A667769" w14:textId="77777777" w:rsidR="0061726E" w:rsidRDefault="0061726E">
      <w:pPr>
        <w:spacing w:line="360" w:lineRule="auto"/>
        <w:rPr>
          <w:rFonts w:ascii="Source Sans Pro" w:eastAsia="Source Sans Pro" w:hAnsi="Source Sans Pro" w:cs="Source Sans Pro"/>
          <w:b/>
          <w:sz w:val="28"/>
          <w:szCs w:val="28"/>
          <w:highlight w:val="white"/>
        </w:rPr>
      </w:pPr>
    </w:p>
    <w:p w14:paraId="2DE12F9F" w14:textId="77777777" w:rsidR="0061726E" w:rsidRDefault="0061726E">
      <w:pPr>
        <w:spacing w:line="360" w:lineRule="auto"/>
        <w:rPr>
          <w:rFonts w:ascii="Source Sans Pro" w:eastAsia="Source Sans Pro" w:hAnsi="Source Sans Pro" w:cs="Source Sans Pro"/>
          <w:b/>
          <w:sz w:val="28"/>
          <w:szCs w:val="28"/>
          <w:highlight w:val="white"/>
        </w:rPr>
      </w:pPr>
    </w:p>
    <w:p w14:paraId="36334B8A" w14:textId="77FFDD7E"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Please explain your answer here:</w:t>
      </w:r>
    </w:p>
    <w:p w14:paraId="68E5B40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37D0D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B53F50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EC632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DA516A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161E63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C8DF7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C32714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630E42D" w14:textId="77777777" w:rsidR="004F4620" w:rsidRDefault="002B29E3">
      <w:pPr>
        <w:spacing w:line="360" w:lineRule="auto"/>
        <w:rPr>
          <w:rFonts w:ascii="Source Sans Pro" w:eastAsia="Source Sans Pro" w:hAnsi="Source Sans Pro" w:cs="Source Sans Pro"/>
          <w:b/>
          <w:sz w:val="30"/>
          <w:szCs w:val="30"/>
          <w:shd w:val="clear" w:color="auto" w:fill="F9F9F9"/>
        </w:rPr>
      </w:pPr>
      <w:r>
        <w:rPr>
          <w:rFonts w:ascii="Source Sans Pro" w:eastAsia="Source Sans Pro" w:hAnsi="Source Sans Pro" w:cs="Source Sans Pro"/>
          <w:b/>
          <w:sz w:val="30"/>
          <w:szCs w:val="30"/>
          <w:shd w:val="clear" w:color="auto" w:fill="F9F9F9"/>
        </w:rPr>
        <w:t>Does the policy sufficiently capture all considerations for equine development?</w:t>
      </w:r>
    </w:p>
    <w:p w14:paraId="1CAE3FFB" w14:textId="77777777" w:rsidR="004F4620" w:rsidRDefault="002B29E3">
      <w:pPr>
        <w:spacing w:line="360" w:lineRule="auto"/>
        <w:jc w:val="center"/>
        <w:rPr>
          <w:rFonts w:ascii="Source Sans Pro" w:eastAsia="Source Sans Pro" w:hAnsi="Source Sans Pro" w:cs="Source Sans Pro"/>
          <w:b/>
          <w:sz w:val="30"/>
          <w:szCs w:val="30"/>
          <w:shd w:val="clear" w:color="auto" w:fill="F9F9F9"/>
        </w:rPr>
      </w:pPr>
      <w:r>
        <w:rPr>
          <w:rFonts w:ascii="Source Sans Pro" w:eastAsia="Source Sans Pro" w:hAnsi="Source Sans Pro" w:cs="Source Sans Pro"/>
          <w:noProof/>
        </w:rPr>
        <w:drawing>
          <wp:inline distT="114300" distB="114300" distL="114300" distR="114300" wp14:anchorId="139370F5" wp14:editId="1A612D5D">
            <wp:extent cx="2511263" cy="951982"/>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63D94B69"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222EE31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CA00E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F91962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F3B2AB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E29DA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FC7BE9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CE802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BA81ED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BB4C5DA"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116ED34" w14:textId="77777777" w:rsidR="004F4620" w:rsidRDefault="004F4620">
      <w:pPr>
        <w:spacing w:line="360" w:lineRule="auto"/>
        <w:jc w:val="center"/>
        <w:rPr>
          <w:rFonts w:ascii="Source Sans Pro" w:eastAsia="Source Sans Pro" w:hAnsi="Source Sans Pro" w:cs="Source Sans Pro"/>
          <w:b/>
          <w:sz w:val="30"/>
          <w:szCs w:val="30"/>
          <w:shd w:val="clear" w:color="auto" w:fill="F9F9F9"/>
        </w:rPr>
      </w:pPr>
    </w:p>
    <w:p w14:paraId="67968F6C" w14:textId="77777777" w:rsidR="004F4620" w:rsidRDefault="004F4620">
      <w:pPr>
        <w:spacing w:line="360" w:lineRule="auto"/>
        <w:jc w:val="center"/>
        <w:rPr>
          <w:rFonts w:ascii="Source Sans Pro" w:eastAsia="Source Sans Pro" w:hAnsi="Source Sans Pro" w:cs="Source Sans Pro"/>
          <w:b/>
          <w:sz w:val="30"/>
          <w:szCs w:val="30"/>
          <w:shd w:val="clear" w:color="auto" w:fill="F9F9F9"/>
        </w:rPr>
      </w:pPr>
    </w:p>
    <w:p w14:paraId="16091088" w14:textId="77777777" w:rsidR="004F4620" w:rsidRDefault="004F4620">
      <w:pPr>
        <w:spacing w:line="360" w:lineRule="auto"/>
        <w:jc w:val="center"/>
        <w:rPr>
          <w:rFonts w:ascii="Source Sans Pro" w:eastAsia="Source Sans Pro" w:hAnsi="Source Sans Pro" w:cs="Source Sans Pro"/>
          <w:b/>
          <w:sz w:val="30"/>
          <w:szCs w:val="30"/>
          <w:shd w:val="clear" w:color="auto" w:fill="F9F9F9"/>
        </w:rPr>
      </w:pPr>
    </w:p>
    <w:p w14:paraId="74CBFEBB" w14:textId="77777777" w:rsidR="004F4620" w:rsidRDefault="004F4620">
      <w:pPr>
        <w:spacing w:line="360" w:lineRule="auto"/>
        <w:jc w:val="center"/>
        <w:rPr>
          <w:rFonts w:ascii="Source Sans Pro" w:eastAsia="Source Sans Pro" w:hAnsi="Source Sans Pro" w:cs="Source Sans Pro"/>
          <w:b/>
          <w:sz w:val="30"/>
          <w:szCs w:val="30"/>
          <w:shd w:val="clear" w:color="auto" w:fill="F9F9F9"/>
        </w:rPr>
      </w:pPr>
    </w:p>
    <w:p w14:paraId="50F83728" w14:textId="77777777" w:rsidR="004F4620" w:rsidRDefault="004F4620">
      <w:pPr>
        <w:spacing w:line="360" w:lineRule="auto"/>
        <w:jc w:val="center"/>
        <w:rPr>
          <w:rFonts w:ascii="Source Sans Pro" w:eastAsia="Source Sans Pro" w:hAnsi="Source Sans Pro" w:cs="Source Sans Pro"/>
          <w:b/>
          <w:sz w:val="30"/>
          <w:szCs w:val="30"/>
          <w:shd w:val="clear" w:color="auto" w:fill="F9F9F9"/>
        </w:rPr>
      </w:pPr>
    </w:p>
    <w:p w14:paraId="5D68D0AC" w14:textId="77777777" w:rsidR="004F4620" w:rsidRDefault="004F4620">
      <w:pPr>
        <w:spacing w:line="360" w:lineRule="auto"/>
        <w:jc w:val="center"/>
        <w:rPr>
          <w:rFonts w:ascii="Source Sans Pro" w:eastAsia="Source Sans Pro" w:hAnsi="Source Sans Pro" w:cs="Source Sans Pro"/>
          <w:b/>
          <w:sz w:val="30"/>
          <w:szCs w:val="30"/>
          <w:shd w:val="clear" w:color="auto" w:fill="F9F9F9"/>
        </w:rPr>
      </w:pPr>
    </w:p>
    <w:p w14:paraId="191A39D8" w14:textId="77777777" w:rsidR="004F4620" w:rsidRDefault="004F4620">
      <w:pPr>
        <w:spacing w:line="360" w:lineRule="auto"/>
        <w:jc w:val="center"/>
        <w:rPr>
          <w:rFonts w:ascii="Source Sans Pro" w:eastAsia="Source Sans Pro" w:hAnsi="Source Sans Pro" w:cs="Source Sans Pro"/>
          <w:b/>
          <w:sz w:val="30"/>
          <w:szCs w:val="30"/>
          <w:shd w:val="clear" w:color="auto" w:fill="F9F9F9"/>
        </w:rPr>
      </w:pPr>
    </w:p>
    <w:p w14:paraId="1E29C167" w14:textId="77777777" w:rsidR="004F4620" w:rsidRDefault="004F4620">
      <w:pPr>
        <w:spacing w:line="360" w:lineRule="auto"/>
        <w:jc w:val="center"/>
        <w:rPr>
          <w:rFonts w:ascii="Source Sans Pro" w:eastAsia="Source Sans Pro" w:hAnsi="Source Sans Pro" w:cs="Source Sans Pro"/>
          <w:b/>
          <w:sz w:val="30"/>
          <w:szCs w:val="30"/>
          <w:shd w:val="clear" w:color="auto" w:fill="F9F9F9"/>
        </w:rPr>
      </w:pPr>
    </w:p>
    <w:p w14:paraId="42ED4D28" w14:textId="77777777" w:rsidR="004F4620" w:rsidRDefault="004F4620">
      <w:pPr>
        <w:spacing w:line="360" w:lineRule="auto"/>
        <w:jc w:val="center"/>
        <w:rPr>
          <w:rFonts w:ascii="Source Sans Pro" w:eastAsia="Source Sans Pro" w:hAnsi="Source Sans Pro" w:cs="Source Sans Pro"/>
          <w:b/>
          <w:sz w:val="30"/>
          <w:szCs w:val="30"/>
          <w:shd w:val="clear" w:color="auto" w:fill="F9F9F9"/>
        </w:rPr>
      </w:pPr>
    </w:p>
    <w:p w14:paraId="03A1E508" w14:textId="77777777" w:rsidR="004F4620" w:rsidRDefault="002B29E3">
      <w:pPr>
        <w:spacing w:line="360" w:lineRule="auto"/>
        <w:rPr>
          <w:rFonts w:ascii="Source Sans Pro" w:eastAsia="Source Sans Pro" w:hAnsi="Source Sans Pro" w:cs="Source Sans Pro"/>
          <w:b/>
          <w:sz w:val="34"/>
          <w:szCs w:val="34"/>
          <w:shd w:val="clear" w:color="auto" w:fill="F9F9F9"/>
        </w:rPr>
      </w:pPr>
      <w:r>
        <w:rPr>
          <w:rFonts w:ascii="Source Sans Pro" w:eastAsia="Source Sans Pro" w:hAnsi="Source Sans Pro" w:cs="Source Sans Pro"/>
          <w:b/>
          <w:sz w:val="34"/>
          <w:szCs w:val="34"/>
          <w:shd w:val="clear" w:color="auto" w:fill="F9F9F9"/>
        </w:rPr>
        <w:lastRenderedPageBreak/>
        <w:t>Communities, Open Spaces and Active Travel</w:t>
      </w:r>
    </w:p>
    <w:p w14:paraId="74DC228B" w14:textId="77777777" w:rsidR="004F4620" w:rsidRDefault="002B29E3">
      <w:pPr>
        <w:spacing w:line="360" w:lineRule="auto"/>
        <w:rPr>
          <w:rFonts w:ascii="Source Sans Pro" w:eastAsia="Source Sans Pro" w:hAnsi="Source Sans Pro" w:cs="Source Sans Pro"/>
          <w:sz w:val="26"/>
          <w:szCs w:val="26"/>
          <w:shd w:val="clear" w:color="auto" w:fill="F9F9F9"/>
        </w:rPr>
      </w:pPr>
      <w:r>
        <w:rPr>
          <w:rFonts w:ascii="Source Sans Pro" w:eastAsia="Source Sans Pro" w:hAnsi="Source Sans Pro" w:cs="Source Sans Pro"/>
          <w:sz w:val="26"/>
          <w:szCs w:val="26"/>
          <w:shd w:val="clear" w:color="auto" w:fill="F9F9F9"/>
        </w:rPr>
        <w:t>This chapter contains policies relating to the facilities, open spaces and public rights of way important to communities across the National Park.  Take a look and let us know your comments below.</w:t>
      </w:r>
    </w:p>
    <w:p w14:paraId="3C262901" w14:textId="77777777" w:rsidR="004F4620" w:rsidRDefault="004F4620">
      <w:pPr>
        <w:spacing w:line="360" w:lineRule="auto"/>
        <w:rPr>
          <w:rFonts w:ascii="Source Sans Pro" w:eastAsia="Source Sans Pro" w:hAnsi="Source Sans Pro" w:cs="Source Sans Pro"/>
          <w:sz w:val="26"/>
          <w:szCs w:val="26"/>
          <w:shd w:val="clear" w:color="auto" w:fill="F9F9F9"/>
        </w:rPr>
      </w:pPr>
    </w:p>
    <w:p w14:paraId="1EFFE49B"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28"/>
          <w:szCs w:val="28"/>
          <w:shd w:val="clear" w:color="auto" w:fill="F9F9F9"/>
        </w:rPr>
        <w:t>What are your views on Policy SD43 New and Existing Community Facilities?</w:t>
      </w:r>
      <w:r>
        <w:rPr>
          <w:rFonts w:ascii="Source Sans Pro" w:eastAsia="Source Sans Pro" w:hAnsi="Source Sans Pro" w:cs="Source Sans Pro"/>
          <w:b/>
          <w:noProof/>
          <w:color w:val="333333"/>
          <w:sz w:val="26"/>
          <w:szCs w:val="26"/>
          <w:highlight w:val="white"/>
        </w:rPr>
        <w:drawing>
          <wp:inline distT="114300" distB="114300" distL="114300" distR="114300" wp14:anchorId="1D1611C5" wp14:editId="72B462E4">
            <wp:extent cx="5731200" cy="965200"/>
            <wp:effectExtent l="0" t="0" r="0" 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59F1CE99"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2C8F979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BB6D3F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EF9F3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6BB3EE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868A91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2B9F4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E8A9BC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85BB5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370C0FE" w14:textId="77777777" w:rsidR="004F4620" w:rsidRDefault="004F4620">
      <w:pPr>
        <w:spacing w:line="360" w:lineRule="auto"/>
        <w:rPr>
          <w:rFonts w:ascii="Source Sans Pro" w:eastAsia="Source Sans Pro" w:hAnsi="Source Sans Pro" w:cs="Source Sans Pro"/>
          <w:b/>
          <w:sz w:val="28"/>
          <w:szCs w:val="28"/>
          <w:shd w:val="clear" w:color="auto" w:fill="F9F9F9"/>
        </w:rPr>
      </w:pPr>
    </w:p>
    <w:p w14:paraId="17A86F5F" w14:textId="77777777" w:rsidR="004F4620" w:rsidRDefault="002B29E3">
      <w:pPr>
        <w:spacing w:line="360" w:lineRule="auto"/>
        <w:rPr>
          <w:rFonts w:ascii="Source Sans Pro" w:eastAsia="Source Sans Pro" w:hAnsi="Source Sans Pro" w:cs="Source Sans Pro"/>
          <w:b/>
          <w:sz w:val="28"/>
          <w:szCs w:val="28"/>
          <w:shd w:val="clear" w:color="auto" w:fill="F9F9F9"/>
        </w:rPr>
      </w:pPr>
      <w:r>
        <w:rPr>
          <w:rFonts w:ascii="Source Sans Pro" w:eastAsia="Source Sans Pro" w:hAnsi="Source Sans Pro" w:cs="Source Sans Pro"/>
          <w:b/>
          <w:sz w:val="28"/>
          <w:szCs w:val="28"/>
          <w:shd w:val="clear" w:color="auto" w:fill="F9F9F9"/>
        </w:rPr>
        <w:t>Is the policy sufficient and proportionate for supporting the delivery of new community facilities and protecting against loss of existing community facilities?</w:t>
      </w:r>
    </w:p>
    <w:p w14:paraId="33C55199" w14:textId="77777777" w:rsidR="004F4620" w:rsidRDefault="002B29E3">
      <w:pPr>
        <w:spacing w:line="360" w:lineRule="auto"/>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0D42CB1A" wp14:editId="56766B1A">
            <wp:extent cx="2511263" cy="951982"/>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33D83C5D"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0990973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B054A1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F7D73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307BBF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AC3811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93B77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957681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98C7B4D" w14:textId="77777777" w:rsidR="00F371B0" w:rsidRDefault="00F371B0">
      <w:pPr>
        <w:spacing w:line="360" w:lineRule="auto"/>
        <w:rPr>
          <w:rFonts w:ascii="Source Sans Pro" w:eastAsia="Source Sans Pro" w:hAnsi="Source Sans Pro" w:cs="Source Sans Pro"/>
          <w:b/>
          <w:sz w:val="28"/>
          <w:szCs w:val="28"/>
        </w:rPr>
      </w:pPr>
    </w:p>
    <w:p w14:paraId="594202EA" w14:textId="3D0A2725"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lastRenderedPageBreak/>
        <w:t>What are your views on Policy SD45 Green Infrastructure?</w:t>
      </w:r>
    </w:p>
    <w:p w14:paraId="5476B7CE"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17F7A94D" wp14:editId="1326B52F">
            <wp:extent cx="5731200" cy="965200"/>
            <wp:effectExtent l="0" t="0" r="0" b="0"/>
            <wp:docPr id="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697629C8"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52DD69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A8E3F2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E190B4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D2ED2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3E1A24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21B49D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BECCB6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43B90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F1F4659" w14:textId="77777777" w:rsidR="004F4620" w:rsidRDefault="004F4620">
      <w:pPr>
        <w:spacing w:line="360" w:lineRule="auto"/>
        <w:rPr>
          <w:rFonts w:ascii="Source Sans Pro" w:eastAsia="Source Sans Pro" w:hAnsi="Source Sans Pro" w:cs="Source Sans Pro"/>
        </w:rPr>
      </w:pPr>
    </w:p>
    <w:p w14:paraId="3DDA8C43"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 xml:space="preserve">Should the policy be expanded to explicitly state blue infrastructure and better connect with design and water policies in relation to </w:t>
      </w:r>
      <w:proofErr w:type="spellStart"/>
      <w:r>
        <w:rPr>
          <w:rFonts w:ascii="Source Sans Pro" w:eastAsia="Source Sans Pro" w:hAnsi="Source Sans Pro" w:cs="Source Sans Pro"/>
          <w:b/>
          <w:sz w:val="28"/>
          <w:szCs w:val="28"/>
        </w:rPr>
        <w:t>SuDS</w:t>
      </w:r>
      <w:proofErr w:type="spellEnd"/>
      <w:r>
        <w:rPr>
          <w:rFonts w:ascii="Source Sans Pro" w:eastAsia="Source Sans Pro" w:hAnsi="Source Sans Pro" w:cs="Source Sans Pro"/>
          <w:b/>
          <w:sz w:val="28"/>
          <w:szCs w:val="28"/>
        </w:rPr>
        <w:t xml:space="preserve"> and water management?</w:t>
      </w:r>
    </w:p>
    <w:p w14:paraId="0443CE92" w14:textId="77777777" w:rsidR="004F4620" w:rsidRDefault="002B29E3">
      <w:pPr>
        <w:spacing w:line="360" w:lineRule="auto"/>
        <w:jc w:val="center"/>
        <w:rPr>
          <w:rFonts w:ascii="Source Sans Pro" w:eastAsia="Source Sans Pro" w:hAnsi="Source Sans Pro" w:cs="Source Sans Pro"/>
          <w:b/>
          <w:sz w:val="28"/>
          <w:szCs w:val="28"/>
          <w:shd w:val="clear" w:color="auto" w:fill="F9F9F9"/>
        </w:rPr>
      </w:pPr>
      <w:r>
        <w:rPr>
          <w:rFonts w:ascii="Source Sans Pro" w:eastAsia="Source Sans Pro" w:hAnsi="Source Sans Pro" w:cs="Source Sans Pro"/>
          <w:noProof/>
        </w:rPr>
        <w:drawing>
          <wp:inline distT="114300" distB="114300" distL="114300" distR="114300" wp14:anchorId="4F01871E" wp14:editId="08A968D6">
            <wp:extent cx="2511263" cy="951982"/>
            <wp:effectExtent l="0" t="0" r="0" b="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38585D8E"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3109D20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0CA136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583D1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B2CD5A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0C4A6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C8ED46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E77CA8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4A1D66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AB8908"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2B4E0A9" w14:textId="77777777" w:rsidR="004F4620" w:rsidRDefault="004F4620">
      <w:pPr>
        <w:spacing w:line="360" w:lineRule="auto"/>
        <w:rPr>
          <w:rFonts w:ascii="Source Sans Pro" w:eastAsia="Source Sans Pro" w:hAnsi="Source Sans Pro" w:cs="Source Sans Pro"/>
          <w:b/>
          <w:sz w:val="28"/>
          <w:szCs w:val="28"/>
        </w:rPr>
      </w:pPr>
    </w:p>
    <w:p w14:paraId="701B6452"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sz w:val="30"/>
          <w:szCs w:val="30"/>
        </w:rPr>
        <w:lastRenderedPageBreak/>
        <w:t>What are your views on Policy SD46 Provision and Protection of Open Space, Sport and Recreational Facilities and Burial Grounds / Cemeteries?</w:t>
      </w:r>
      <w:r>
        <w:rPr>
          <w:rFonts w:ascii="Source Sans Pro" w:eastAsia="Source Sans Pro" w:hAnsi="Source Sans Pro" w:cs="Source Sans Pro"/>
          <w:b/>
          <w:noProof/>
          <w:color w:val="333333"/>
          <w:sz w:val="26"/>
          <w:szCs w:val="26"/>
          <w:highlight w:val="white"/>
        </w:rPr>
        <w:drawing>
          <wp:inline distT="114300" distB="114300" distL="114300" distR="114300" wp14:anchorId="66279289" wp14:editId="172D85D6">
            <wp:extent cx="5731200" cy="9652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65E48F15" w14:textId="77777777" w:rsidR="004F4620" w:rsidRDefault="004F4620">
      <w:pPr>
        <w:spacing w:line="360" w:lineRule="auto"/>
        <w:rPr>
          <w:rFonts w:ascii="Source Sans Pro" w:eastAsia="Source Sans Pro" w:hAnsi="Source Sans Pro" w:cs="Source Sans Pro"/>
          <w:b/>
          <w:sz w:val="28"/>
          <w:szCs w:val="28"/>
          <w:highlight w:val="white"/>
        </w:rPr>
      </w:pPr>
    </w:p>
    <w:p w14:paraId="0C51FBC3"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034273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BD1CF8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B13911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8B1DC6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A61F67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B3A491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D63100A" w14:textId="77777777" w:rsidR="00F371B0" w:rsidRDefault="00F371B0">
      <w:pPr>
        <w:spacing w:line="360" w:lineRule="auto"/>
        <w:rPr>
          <w:rFonts w:ascii="Source Sans Pro" w:eastAsia="Source Sans Pro" w:hAnsi="Source Sans Pro" w:cs="Source Sans Pro"/>
        </w:rPr>
        <w:sectPr w:rsidR="00F371B0">
          <w:pgSz w:w="11909" w:h="16834"/>
          <w:pgMar w:top="566" w:right="566" w:bottom="566" w:left="566" w:header="720" w:footer="720" w:gutter="0"/>
          <w:cols w:space="720"/>
        </w:sectPr>
      </w:pPr>
    </w:p>
    <w:p w14:paraId="72E0D0D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noProof/>
        </w:rPr>
        <w:lastRenderedPageBreak/>
        <w:drawing>
          <wp:inline distT="114300" distB="114300" distL="114300" distR="114300" wp14:anchorId="48742414" wp14:editId="2A98FC18">
            <wp:extent cx="6554924" cy="334983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6554924" cy="3349835"/>
                    </a:xfrm>
                    <a:prstGeom prst="rect">
                      <a:avLst/>
                    </a:prstGeom>
                    <a:ln/>
                  </pic:spPr>
                </pic:pic>
              </a:graphicData>
            </a:graphic>
          </wp:inline>
        </w:drawing>
      </w:r>
    </w:p>
    <w:p w14:paraId="4684943B" w14:textId="77777777" w:rsidR="00F371B0" w:rsidRDefault="00F371B0">
      <w:pPr>
        <w:spacing w:line="360" w:lineRule="auto"/>
        <w:rPr>
          <w:rFonts w:ascii="Source Sans Pro" w:eastAsia="Source Sans Pro" w:hAnsi="Source Sans Pro" w:cs="Source Sans Pro"/>
          <w:b/>
          <w:sz w:val="28"/>
          <w:szCs w:val="28"/>
        </w:rPr>
      </w:pPr>
    </w:p>
    <w:p w14:paraId="259D1737" w14:textId="4C6B2C05"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Do you think we should update Figure 7.6 (p153) of the Adopted Local Plan using either:</w:t>
      </w:r>
    </w:p>
    <w:p w14:paraId="16905CF1" w14:textId="77777777" w:rsidR="004F4620" w:rsidRDefault="002B29E3">
      <w:pPr>
        <w:spacing w:line="360" w:lineRule="auto"/>
        <w:jc w:val="center"/>
        <w:rPr>
          <w:rFonts w:ascii="Source Sans Pro" w:eastAsia="Source Sans Pro" w:hAnsi="Source Sans Pro" w:cs="Source Sans Pro"/>
          <w:b/>
          <w:sz w:val="28"/>
          <w:szCs w:val="28"/>
        </w:rPr>
      </w:pPr>
      <w:r>
        <w:rPr>
          <w:rFonts w:ascii="Source Sans Pro" w:eastAsia="Source Sans Pro" w:hAnsi="Source Sans Pro" w:cs="Source Sans Pro"/>
          <w:b/>
          <w:noProof/>
          <w:sz w:val="28"/>
          <w:szCs w:val="28"/>
        </w:rPr>
        <w:drawing>
          <wp:inline distT="114300" distB="114300" distL="114300" distR="114300" wp14:anchorId="4A0BDC9D" wp14:editId="441B6035">
            <wp:extent cx="3139913" cy="3246955"/>
            <wp:effectExtent l="0" t="0" r="0" b="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139913" cy="3246955"/>
                    </a:xfrm>
                    <a:prstGeom prst="rect">
                      <a:avLst/>
                    </a:prstGeom>
                    <a:ln/>
                  </pic:spPr>
                </pic:pic>
              </a:graphicData>
            </a:graphic>
          </wp:inline>
        </w:drawing>
      </w:r>
    </w:p>
    <w:p w14:paraId="3B4A59BA" w14:textId="77777777" w:rsidR="004F4620" w:rsidRDefault="002B29E3">
      <w:pPr>
        <w:spacing w:line="360" w:lineRule="auto"/>
        <w:rPr>
          <w:rFonts w:ascii="Source Sans Pro" w:eastAsia="Source Sans Pro" w:hAnsi="Source Sans Pro" w:cs="Source Sans Pro"/>
          <w:b/>
          <w:sz w:val="26"/>
          <w:szCs w:val="26"/>
        </w:rPr>
      </w:pPr>
      <w:r>
        <w:rPr>
          <w:rFonts w:ascii="Source Sans Pro" w:eastAsia="Source Sans Pro" w:hAnsi="Source Sans Pro" w:cs="Source Sans Pro"/>
          <w:b/>
          <w:sz w:val="28"/>
          <w:szCs w:val="28"/>
          <w:highlight w:val="white"/>
        </w:rPr>
        <w:t>If you selected 'A different recognised standard' what should it be?</w:t>
      </w:r>
    </w:p>
    <w:p w14:paraId="2E60F5A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8BE0E7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E3EE26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441C5DE" w14:textId="77777777" w:rsidR="002B29E3" w:rsidRDefault="002B29E3" w:rsidP="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A509782" w14:textId="77777777" w:rsidR="002B29E3" w:rsidRDefault="002B29E3" w:rsidP="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0D14978" w14:textId="77777777" w:rsidR="002B29E3" w:rsidRDefault="002B29E3" w:rsidP="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8028BE" w14:textId="77777777" w:rsidR="004F4620" w:rsidRDefault="004F4620">
      <w:pPr>
        <w:spacing w:line="360" w:lineRule="auto"/>
        <w:rPr>
          <w:rFonts w:ascii="Source Sans Pro" w:eastAsia="Source Sans Pro" w:hAnsi="Source Sans Pro" w:cs="Source Sans Pro"/>
          <w:b/>
          <w:sz w:val="28"/>
          <w:szCs w:val="28"/>
        </w:rPr>
      </w:pPr>
    </w:p>
    <w:p w14:paraId="578939DB" w14:textId="77777777" w:rsidR="00F371B0" w:rsidRDefault="00F371B0">
      <w:pPr>
        <w:spacing w:line="360" w:lineRule="auto"/>
        <w:rPr>
          <w:rFonts w:ascii="Source Sans Pro" w:eastAsia="Source Sans Pro" w:hAnsi="Source Sans Pro" w:cs="Source Sans Pro"/>
          <w:b/>
          <w:sz w:val="28"/>
          <w:szCs w:val="28"/>
        </w:rPr>
      </w:pPr>
    </w:p>
    <w:p w14:paraId="55D918D8" w14:textId="77777777" w:rsidR="00F371B0" w:rsidRDefault="00F371B0">
      <w:pPr>
        <w:spacing w:line="360" w:lineRule="auto"/>
        <w:rPr>
          <w:rFonts w:ascii="Source Sans Pro" w:eastAsia="Source Sans Pro" w:hAnsi="Source Sans Pro" w:cs="Source Sans Pro"/>
          <w:b/>
          <w:sz w:val="28"/>
          <w:szCs w:val="28"/>
        </w:rPr>
      </w:pPr>
    </w:p>
    <w:p w14:paraId="58A7B1A7" w14:textId="467D740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lastRenderedPageBreak/>
        <w:t>Should we require developments for 10 homes or more to provide open space, or set a higher threshold?</w:t>
      </w:r>
    </w:p>
    <w:p w14:paraId="34572916"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noProof/>
          <w:sz w:val="28"/>
          <w:szCs w:val="28"/>
        </w:rPr>
        <w:drawing>
          <wp:inline distT="114300" distB="114300" distL="114300" distR="114300" wp14:anchorId="69469DAE" wp14:editId="551C008A">
            <wp:extent cx="5731200" cy="8001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731200" cy="800100"/>
                    </a:xfrm>
                    <a:prstGeom prst="rect">
                      <a:avLst/>
                    </a:prstGeom>
                    <a:ln/>
                  </pic:spPr>
                </pic:pic>
              </a:graphicData>
            </a:graphic>
          </wp:inline>
        </w:drawing>
      </w:r>
    </w:p>
    <w:p w14:paraId="0ED00D88" w14:textId="77777777" w:rsidR="004F4620" w:rsidRDefault="004F4620">
      <w:pPr>
        <w:spacing w:line="360" w:lineRule="auto"/>
        <w:rPr>
          <w:rFonts w:ascii="Source Sans Pro" w:eastAsia="Source Sans Pro" w:hAnsi="Source Sans Pro" w:cs="Source Sans Pro"/>
          <w:b/>
          <w:sz w:val="28"/>
          <w:szCs w:val="28"/>
          <w:highlight w:val="white"/>
        </w:rPr>
      </w:pPr>
    </w:p>
    <w:p w14:paraId="5EA3DA65"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EFE332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8FE211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84722E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C11D0D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2852C9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A0D1D2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4257CF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D3841A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23CBFA0"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rPr>
        <w:t>…………………………………………………………………………</w:t>
      </w:r>
      <w:r>
        <w:rPr>
          <w:rFonts w:ascii="Source Sans Pro" w:eastAsia="Source Sans Pro" w:hAnsi="Source Sans Pro" w:cs="Source Sans Pro"/>
          <w:sz w:val="20"/>
          <w:szCs w:val="20"/>
        </w:rPr>
        <w:t>……………………………..</w:t>
      </w:r>
    </w:p>
    <w:p w14:paraId="0F902A14" w14:textId="77777777" w:rsidR="004F4620" w:rsidRDefault="004F4620">
      <w:pPr>
        <w:spacing w:line="360" w:lineRule="auto"/>
        <w:rPr>
          <w:rFonts w:ascii="Source Sans Pro" w:eastAsia="Source Sans Pro" w:hAnsi="Source Sans Pro" w:cs="Source Sans Pro"/>
          <w:b/>
          <w:sz w:val="28"/>
          <w:szCs w:val="28"/>
        </w:rPr>
      </w:pPr>
    </w:p>
    <w:p w14:paraId="28AB09A6"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Should we include requirements / considerations for allotments, community orchards, and community farms?</w:t>
      </w:r>
    </w:p>
    <w:p w14:paraId="449DEA9D" w14:textId="77777777" w:rsidR="004F4620" w:rsidRDefault="002B29E3">
      <w:pPr>
        <w:spacing w:line="360" w:lineRule="auto"/>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2E4D904A" wp14:editId="70A53EC5">
            <wp:extent cx="2511263" cy="951982"/>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793E638C" w14:textId="77777777" w:rsidR="004F4620" w:rsidRDefault="004F4620">
      <w:pPr>
        <w:spacing w:line="360" w:lineRule="auto"/>
        <w:jc w:val="center"/>
        <w:rPr>
          <w:rFonts w:ascii="Source Sans Pro" w:eastAsia="Source Sans Pro" w:hAnsi="Source Sans Pro" w:cs="Source Sans Pro"/>
        </w:rPr>
      </w:pPr>
    </w:p>
    <w:p w14:paraId="697DDBE1"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If so, what should these be and why? Please explain your answer here:</w:t>
      </w:r>
    </w:p>
    <w:p w14:paraId="1C6947D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DF5DBA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BF923C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FDEA8B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BFC48E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884C0F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7ECC7C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1B938F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9CC5358" w14:textId="77777777" w:rsidR="004F4620" w:rsidRDefault="004F4620">
      <w:pPr>
        <w:spacing w:line="360" w:lineRule="auto"/>
        <w:rPr>
          <w:rFonts w:ascii="Source Sans Pro" w:eastAsia="Source Sans Pro" w:hAnsi="Source Sans Pro" w:cs="Source Sans Pro"/>
          <w:b/>
          <w:sz w:val="28"/>
          <w:szCs w:val="28"/>
          <w:highlight w:val="white"/>
        </w:rPr>
      </w:pPr>
    </w:p>
    <w:p w14:paraId="2EA64677"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color w:val="333333"/>
          <w:sz w:val="28"/>
          <w:szCs w:val="28"/>
          <w:highlight w:val="white"/>
        </w:rPr>
        <w:lastRenderedPageBreak/>
        <w:t>What are your views on Policy SD20 Walking, Cycling and Equestrian Routes?</w:t>
      </w:r>
      <w:r>
        <w:rPr>
          <w:rFonts w:ascii="Source Sans Pro" w:eastAsia="Source Sans Pro" w:hAnsi="Source Sans Pro" w:cs="Source Sans Pro"/>
          <w:b/>
          <w:noProof/>
          <w:color w:val="333333"/>
          <w:sz w:val="26"/>
          <w:szCs w:val="26"/>
          <w:highlight w:val="white"/>
        </w:rPr>
        <w:drawing>
          <wp:inline distT="114300" distB="114300" distL="114300" distR="114300" wp14:anchorId="0E660E3F" wp14:editId="7C3D31F8">
            <wp:extent cx="5731200" cy="965200"/>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3BEA017F"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1B483CC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D51723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898925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032B09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3ADE92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1D7260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5DAF41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BD2375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61BE2B8" w14:textId="77777777" w:rsidR="00F371B0" w:rsidRDefault="00F371B0">
      <w:pPr>
        <w:spacing w:line="360" w:lineRule="auto"/>
        <w:rPr>
          <w:rFonts w:ascii="Source Sans Pro" w:eastAsia="Source Sans Pro" w:hAnsi="Source Sans Pro" w:cs="Source Sans Pro"/>
          <w:b/>
          <w:sz w:val="28"/>
          <w:szCs w:val="28"/>
          <w:highlight w:val="white"/>
        </w:rPr>
      </w:pPr>
    </w:p>
    <w:p w14:paraId="4C210333" w14:textId="049AEA51"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Policy SD20: Should we include a criterion about wayfinding infrastructure?</w:t>
      </w:r>
    </w:p>
    <w:p w14:paraId="298487A8" w14:textId="77777777" w:rsidR="004F4620" w:rsidRDefault="002B29E3">
      <w:pPr>
        <w:spacing w:line="360" w:lineRule="auto"/>
        <w:jc w:val="center"/>
        <w:rPr>
          <w:rFonts w:ascii="Source Sans Pro" w:eastAsia="Source Sans Pro" w:hAnsi="Source Sans Pro" w:cs="Source Sans Pro"/>
          <w:sz w:val="28"/>
          <w:szCs w:val="28"/>
        </w:rPr>
      </w:pPr>
      <w:r>
        <w:rPr>
          <w:rFonts w:ascii="Source Sans Pro" w:eastAsia="Source Sans Pro" w:hAnsi="Source Sans Pro" w:cs="Source Sans Pro"/>
          <w:noProof/>
        </w:rPr>
        <w:drawing>
          <wp:inline distT="114300" distB="114300" distL="114300" distR="114300" wp14:anchorId="52B2E1F1" wp14:editId="3392B54A">
            <wp:extent cx="2511263" cy="951982"/>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5C55007C"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40087B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62415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B711DE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D95712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922A22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0B3D33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DB9BF9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9F8C871" w14:textId="77777777" w:rsidR="004F4620" w:rsidRDefault="004F4620">
      <w:pPr>
        <w:spacing w:line="360" w:lineRule="auto"/>
        <w:rPr>
          <w:rFonts w:ascii="Source Sans Pro" w:eastAsia="Source Sans Pro" w:hAnsi="Source Sans Pro" w:cs="Source Sans Pro"/>
          <w:b/>
          <w:sz w:val="26"/>
          <w:szCs w:val="26"/>
          <w:highlight w:val="white"/>
        </w:rPr>
      </w:pPr>
    </w:p>
    <w:p w14:paraId="36D576A6" w14:textId="77777777" w:rsidR="00F371B0" w:rsidRDefault="00F371B0">
      <w:pPr>
        <w:spacing w:line="360" w:lineRule="auto"/>
        <w:rPr>
          <w:rFonts w:ascii="Source Sans Pro" w:eastAsia="Source Sans Pro" w:hAnsi="Source Sans Pro" w:cs="Source Sans Pro"/>
          <w:b/>
          <w:sz w:val="28"/>
          <w:szCs w:val="28"/>
          <w:highlight w:val="white"/>
        </w:rPr>
        <w:sectPr w:rsidR="00F371B0">
          <w:pgSz w:w="11909" w:h="16834"/>
          <w:pgMar w:top="566" w:right="566" w:bottom="566" w:left="566" w:header="720" w:footer="720" w:gutter="0"/>
          <w:cols w:space="720"/>
        </w:sectPr>
      </w:pPr>
    </w:p>
    <w:p w14:paraId="082E9229" w14:textId="77777777" w:rsidR="004F4620" w:rsidRDefault="002B29E3">
      <w:pPr>
        <w:spacing w:line="360" w:lineRule="auto"/>
        <w:rPr>
          <w:rFonts w:ascii="Source Sans Pro" w:eastAsia="Source Sans Pro" w:hAnsi="Source Sans Pro" w:cs="Source Sans Pro"/>
          <w:b/>
          <w:sz w:val="26"/>
          <w:szCs w:val="26"/>
          <w:highlight w:val="white"/>
        </w:rPr>
      </w:pPr>
      <w:r>
        <w:rPr>
          <w:rFonts w:ascii="Source Sans Pro" w:eastAsia="Source Sans Pro" w:hAnsi="Source Sans Pro" w:cs="Source Sans Pro"/>
          <w:b/>
          <w:sz w:val="28"/>
          <w:szCs w:val="28"/>
          <w:highlight w:val="white"/>
        </w:rPr>
        <w:lastRenderedPageBreak/>
        <w:t>Should we include a criterion or supporting text about path materials and widths?</w:t>
      </w:r>
    </w:p>
    <w:p w14:paraId="7DA9F313" w14:textId="77777777" w:rsidR="004F4620" w:rsidRDefault="002B29E3">
      <w:pPr>
        <w:spacing w:line="360" w:lineRule="auto"/>
        <w:jc w:val="center"/>
        <w:rPr>
          <w:rFonts w:ascii="Source Sans Pro" w:eastAsia="Source Sans Pro" w:hAnsi="Source Sans Pro" w:cs="Source Sans Pro"/>
          <w:sz w:val="28"/>
          <w:szCs w:val="28"/>
        </w:rPr>
      </w:pPr>
      <w:r>
        <w:rPr>
          <w:rFonts w:ascii="Source Sans Pro" w:eastAsia="Source Sans Pro" w:hAnsi="Source Sans Pro" w:cs="Source Sans Pro"/>
          <w:noProof/>
        </w:rPr>
        <w:drawing>
          <wp:inline distT="114300" distB="114300" distL="114300" distR="114300" wp14:anchorId="1E41B073" wp14:editId="591AFA14">
            <wp:extent cx="2511263" cy="951982"/>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7BDF2B5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3B8EAA2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B229C9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9DF3C4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4194D2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9B2DD8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DE9CC7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5639E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FF7A3EF" w14:textId="77777777" w:rsidR="004F4620" w:rsidRDefault="004F4620">
      <w:pPr>
        <w:spacing w:line="360" w:lineRule="auto"/>
        <w:rPr>
          <w:rFonts w:ascii="Source Sans Pro" w:eastAsia="Source Sans Pro" w:hAnsi="Source Sans Pro" w:cs="Source Sans Pro"/>
        </w:rPr>
      </w:pPr>
    </w:p>
    <w:p w14:paraId="0A590C60" w14:textId="77777777" w:rsidR="004F4620" w:rsidRDefault="004F4620">
      <w:pPr>
        <w:spacing w:line="360" w:lineRule="auto"/>
        <w:rPr>
          <w:rFonts w:ascii="Source Sans Pro" w:eastAsia="Source Sans Pro" w:hAnsi="Source Sans Pro" w:cs="Source Sans Pro"/>
        </w:rPr>
      </w:pPr>
    </w:p>
    <w:p w14:paraId="153C7ECB" w14:textId="77777777" w:rsidR="004F4620" w:rsidRDefault="002B29E3">
      <w:pPr>
        <w:spacing w:line="360" w:lineRule="auto"/>
        <w:rPr>
          <w:rFonts w:ascii="Source Sans Pro" w:eastAsia="Source Sans Pro" w:hAnsi="Source Sans Pro" w:cs="Source Sans Pro"/>
          <w:b/>
          <w:sz w:val="26"/>
          <w:szCs w:val="26"/>
          <w:highlight w:val="white"/>
        </w:rPr>
      </w:pPr>
      <w:r>
        <w:rPr>
          <w:rFonts w:ascii="Source Sans Pro" w:eastAsia="Source Sans Pro" w:hAnsi="Source Sans Pro" w:cs="Source Sans Pro"/>
          <w:b/>
          <w:sz w:val="28"/>
          <w:szCs w:val="28"/>
          <w:highlight w:val="white"/>
        </w:rPr>
        <w:t>What are your views on Policy SD47 Local Green Space?</w:t>
      </w:r>
    </w:p>
    <w:p w14:paraId="4CD8E2E6"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7AF8A3FC" wp14:editId="2FB7E8C5">
            <wp:extent cx="5731200" cy="9652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37857164"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155BC90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3B876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FC74CC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BD9ECA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259761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D14815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6B29B6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01BDF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6E1F2B0"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 xml:space="preserve">Are there any other green areas which should be considered for designation as a local green space?  If yes, please complete the South Downs Local Green Space Nomination Form: </w:t>
      </w:r>
      <w:hyperlink r:id="rId30">
        <w:r>
          <w:rPr>
            <w:rFonts w:ascii="Source Sans Pro" w:eastAsia="Source Sans Pro" w:hAnsi="Source Sans Pro" w:cs="Source Sans Pro"/>
            <w:b/>
            <w:color w:val="1155CC"/>
            <w:sz w:val="28"/>
            <w:szCs w:val="28"/>
            <w:u w:val="single"/>
          </w:rPr>
          <w:t>www.southdowns.gov.uk/planning-policy/the-south-downs-local-plan-review/evidence-base/communities/local-green-space-lgs-assessment/</w:t>
        </w:r>
      </w:hyperlink>
      <w:r>
        <w:rPr>
          <w:rFonts w:ascii="Source Sans Pro" w:eastAsia="Source Sans Pro" w:hAnsi="Source Sans Pro" w:cs="Source Sans Pro"/>
          <w:b/>
          <w:sz w:val="28"/>
          <w:szCs w:val="28"/>
        </w:rPr>
        <w:t xml:space="preserve"> </w:t>
      </w:r>
    </w:p>
    <w:p w14:paraId="05284619" w14:textId="77777777" w:rsidR="004F4620" w:rsidRDefault="004F4620">
      <w:pPr>
        <w:spacing w:line="360" w:lineRule="auto"/>
        <w:rPr>
          <w:rFonts w:ascii="Source Sans Pro" w:eastAsia="Source Sans Pro" w:hAnsi="Source Sans Pro" w:cs="Source Sans Pro"/>
        </w:rPr>
      </w:pPr>
    </w:p>
    <w:p w14:paraId="7515DFBB" w14:textId="77777777" w:rsidR="004F4620" w:rsidRDefault="002B29E3">
      <w:pPr>
        <w:spacing w:line="360" w:lineRule="auto"/>
        <w:rPr>
          <w:rFonts w:ascii="Source Sans Pro" w:eastAsia="Source Sans Pro" w:hAnsi="Source Sans Pro" w:cs="Source Sans Pro"/>
          <w:b/>
          <w:color w:val="333333"/>
          <w:sz w:val="34"/>
          <w:szCs w:val="34"/>
        </w:rPr>
      </w:pPr>
      <w:r>
        <w:br w:type="page"/>
      </w:r>
    </w:p>
    <w:p w14:paraId="6335010B" w14:textId="77777777" w:rsidR="004F4620" w:rsidRDefault="002B29E3">
      <w:pPr>
        <w:spacing w:line="360" w:lineRule="auto"/>
        <w:rPr>
          <w:rFonts w:ascii="Source Sans Pro" w:eastAsia="Source Sans Pro" w:hAnsi="Source Sans Pro" w:cs="Source Sans Pro"/>
          <w:b/>
          <w:color w:val="333333"/>
          <w:sz w:val="34"/>
          <w:szCs w:val="34"/>
        </w:rPr>
      </w:pPr>
      <w:r>
        <w:rPr>
          <w:rFonts w:ascii="Source Sans Pro" w:eastAsia="Source Sans Pro" w:hAnsi="Source Sans Pro" w:cs="Source Sans Pro"/>
          <w:b/>
          <w:color w:val="333333"/>
          <w:sz w:val="34"/>
          <w:szCs w:val="34"/>
        </w:rPr>
        <w:lastRenderedPageBreak/>
        <w:t>Transport and Infrastructure</w:t>
      </w:r>
    </w:p>
    <w:p w14:paraId="0375E36F"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8"/>
          <w:szCs w:val="28"/>
        </w:rPr>
      </w:pPr>
      <w:r>
        <w:rPr>
          <w:rFonts w:ascii="Source Sans Pro" w:eastAsia="Source Sans Pro" w:hAnsi="Source Sans Pro" w:cs="Source Sans Pro"/>
          <w:color w:val="333333"/>
          <w:sz w:val="26"/>
          <w:szCs w:val="26"/>
        </w:rPr>
        <w:t>This chapter includes policies relating to transport, parking provision and other forms of infrastructure development.  Take a look and let us know your comments below.</w:t>
      </w:r>
    </w:p>
    <w:p w14:paraId="5CA2C408"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What are your views on Policy SD19 Transport &amp; Accessibility?</w:t>
      </w:r>
    </w:p>
    <w:p w14:paraId="6B475546"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3D698889" wp14:editId="14A7C7BD">
            <wp:extent cx="5731200" cy="965200"/>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2A9F4DA0"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3C71BBE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418EE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81386B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024C64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D7151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F50ECE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E9CF7B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D8F2B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BE517C5" w14:textId="77777777" w:rsidR="004F4620" w:rsidRDefault="004F4620">
      <w:pPr>
        <w:spacing w:line="360" w:lineRule="auto"/>
        <w:rPr>
          <w:rFonts w:ascii="Source Sans Pro" w:eastAsia="Source Sans Pro" w:hAnsi="Source Sans Pro" w:cs="Source Sans Pro"/>
          <w:b/>
          <w:sz w:val="28"/>
          <w:szCs w:val="28"/>
        </w:rPr>
      </w:pPr>
    </w:p>
    <w:p w14:paraId="4ECDDBF9" w14:textId="77777777" w:rsidR="004F4620" w:rsidRDefault="002B29E3">
      <w:pPr>
        <w:spacing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color w:val="333333"/>
          <w:sz w:val="28"/>
          <w:szCs w:val="28"/>
          <w:highlight w:val="white"/>
        </w:rPr>
        <w:t>What are your views on Policy SD21 Public Realm, Highway Design and Public Art?</w:t>
      </w:r>
    </w:p>
    <w:p w14:paraId="4A7CBF97"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03A65A95" wp14:editId="1FEDAD18">
            <wp:extent cx="5731200" cy="9652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2ECEDF6B"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515DE45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A0E8B1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AFBD4B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A1D448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FD9EDA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67E922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0BAD43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A6D06B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3A7A387" w14:textId="77777777" w:rsidR="004F4620" w:rsidRDefault="004F4620">
      <w:pPr>
        <w:spacing w:line="360" w:lineRule="auto"/>
        <w:rPr>
          <w:rFonts w:ascii="Source Sans Pro" w:eastAsia="Source Sans Pro" w:hAnsi="Source Sans Pro" w:cs="Source Sans Pro"/>
          <w:b/>
          <w:sz w:val="28"/>
          <w:szCs w:val="28"/>
        </w:rPr>
      </w:pPr>
    </w:p>
    <w:p w14:paraId="51392DFC"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lastRenderedPageBreak/>
        <w:t>What are your views on Policy SD22 Parking Provision?</w:t>
      </w:r>
    </w:p>
    <w:p w14:paraId="19A60261"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7C163693" wp14:editId="7B38A2D4">
            <wp:extent cx="5731200" cy="9652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0B5F0F3"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2EE9461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63383F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15AE59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2593B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79FA0A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1E2043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6C8E05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353371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A74F392" w14:textId="77777777" w:rsidR="004F4620" w:rsidRDefault="004F4620">
      <w:pPr>
        <w:spacing w:line="360" w:lineRule="auto"/>
        <w:rPr>
          <w:rFonts w:ascii="Source Sans Pro" w:eastAsia="Source Sans Pro" w:hAnsi="Source Sans Pro" w:cs="Source Sans Pro"/>
          <w:b/>
          <w:sz w:val="26"/>
          <w:szCs w:val="26"/>
        </w:rPr>
      </w:pPr>
    </w:p>
    <w:p w14:paraId="73B12B29" w14:textId="77777777" w:rsidR="004F4620" w:rsidRDefault="002B29E3">
      <w:pPr>
        <w:spacing w:line="360" w:lineRule="auto"/>
        <w:rPr>
          <w:rFonts w:ascii="Source Sans Pro" w:eastAsia="Source Sans Pro" w:hAnsi="Source Sans Pro" w:cs="Source Sans Pro"/>
          <w:b/>
          <w:sz w:val="26"/>
          <w:szCs w:val="26"/>
        </w:rPr>
      </w:pPr>
      <w:r>
        <w:rPr>
          <w:rFonts w:ascii="Source Sans Pro" w:eastAsia="Source Sans Pro" w:hAnsi="Source Sans Pro" w:cs="Source Sans Pro"/>
          <w:b/>
          <w:sz w:val="28"/>
          <w:szCs w:val="28"/>
        </w:rPr>
        <w:t>What are your views on Policy SD42 Infrastructure?</w:t>
      </w:r>
    </w:p>
    <w:p w14:paraId="6ED1BF4D"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46CBA1EA" wp14:editId="0D0F7470">
            <wp:extent cx="5731200" cy="965200"/>
            <wp:effectExtent l="0" t="0" r="0" b="0"/>
            <wp:docPr id="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7FA4CD1A"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705D607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949D4F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07B388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234937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60A492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A5EA0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0F5B7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B33DC8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63594EC" w14:textId="77777777" w:rsidR="00F371B0" w:rsidRDefault="00F371B0">
      <w:pPr>
        <w:spacing w:line="360" w:lineRule="auto"/>
        <w:rPr>
          <w:rFonts w:ascii="Source Sans Pro" w:eastAsia="Source Sans Pro" w:hAnsi="Source Sans Pro" w:cs="Source Sans Pro"/>
          <w:b/>
          <w:sz w:val="28"/>
          <w:szCs w:val="28"/>
        </w:rPr>
        <w:sectPr w:rsidR="00F371B0">
          <w:pgSz w:w="11909" w:h="16834"/>
          <w:pgMar w:top="566" w:right="566" w:bottom="566" w:left="566" w:header="720" w:footer="720" w:gutter="0"/>
          <w:cols w:space="720"/>
        </w:sectPr>
      </w:pPr>
    </w:p>
    <w:p w14:paraId="2FA04F7C" w14:textId="77777777" w:rsidR="004F4620" w:rsidRDefault="004F4620">
      <w:pPr>
        <w:spacing w:line="360" w:lineRule="auto"/>
        <w:rPr>
          <w:rFonts w:ascii="Source Sans Pro" w:eastAsia="Source Sans Pro" w:hAnsi="Source Sans Pro" w:cs="Source Sans Pro"/>
          <w:b/>
          <w:sz w:val="28"/>
          <w:szCs w:val="28"/>
        </w:rPr>
      </w:pPr>
    </w:p>
    <w:p w14:paraId="3416081D"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t>What are your views on Policy SD44 Telecommunications?</w:t>
      </w:r>
    </w:p>
    <w:p w14:paraId="4C41FFA0" w14:textId="77777777" w:rsidR="004F4620" w:rsidRDefault="002B29E3">
      <w:pPr>
        <w:spacing w:line="360" w:lineRule="auto"/>
        <w:rPr>
          <w:rFonts w:ascii="Source Sans Pro" w:eastAsia="Source Sans Pro" w:hAnsi="Source Sans Pro" w:cs="Source Sans Pro"/>
          <w:sz w:val="20"/>
          <w:szCs w:val="20"/>
        </w:rPr>
      </w:pPr>
      <w:r>
        <w:rPr>
          <w:rFonts w:ascii="Source Sans Pro" w:eastAsia="Source Sans Pro" w:hAnsi="Source Sans Pro" w:cs="Source Sans Pro"/>
          <w:b/>
          <w:noProof/>
          <w:color w:val="333333"/>
          <w:sz w:val="26"/>
          <w:szCs w:val="26"/>
          <w:highlight w:val="white"/>
        </w:rPr>
        <w:drawing>
          <wp:inline distT="114300" distB="114300" distL="114300" distR="114300" wp14:anchorId="24F2ABC7" wp14:editId="0CB4C8E3">
            <wp:extent cx="5731200" cy="9652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965200"/>
                    </a:xfrm>
                    <a:prstGeom prst="rect">
                      <a:avLst/>
                    </a:prstGeom>
                    <a:ln/>
                  </pic:spPr>
                </pic:pic>
              </a:graphicData>
            </a:graphic>
          </wp:inline>
        </w:drawing>
      </w:r>
    </w:p>
    <w:p w14:paraId="1AF874B8"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 here:</w:t>
      </w:r>
    </w:p>
    <w:p w14:paraId="48A2774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BC6E71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89C205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8919247"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A5A47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A3D1B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BB1E4F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2AA0FD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09EFAAD" w14:textId="77777777" w:rsidR="00F371B0" w:rsidRDefault="00F371B0">
      <w:pPr>
        <w:sectPr w:rsidR="00F371B0">
          <w:pgSz w:w="11909" w:h="16834"/>
          <w:pgMar w:top="566" w:right="566" w:bottom="566" w:left="566" w:header="720" w:footer="720" w:gutter="0"/>
          <w:cols w:space="720"/>
        </w:sectPr>
      </w:pPr>
      <w:bookmarkStart w:id="29" w:name="_2osghmz1tz9m" w:colFirst="0" w:colLast="0"/>
      <w:bookmarkEnd w:id="29"/>
    </w:p>
    <w:p w14:paraId="385790DE" w14:textId="77777777" w:rsidR="004F4620" w:rsidRDefault="002B29E3">
      <w:pPr>
        <w:pStyle w:val="Heading2"/>
        <w:keepNext w:val="0"/>
        <w:keepLines w:val="0"/>
        <w:shd w:val="clear" w:color="auto" w:fill="FFFFFF"/>
        <w:spacing w:after="80" w:line="343" w:lineRule="auto"/>
        <w:rPr>
          <w:rFonts w:ascii="Source Sans Pro" w:eastAsia="Source Sans Pro" w:hAnsi="Source Sans Pro" w:cs="Source Sans Pro"/>
          <w:b/>
          <w:color w:val="333333"/>
          <w:sz w:val="39"/>
          <w:szCs w:val="39"/>
        </w:rPr>
      </w:pPr>
      <w:bookmarkStart w:id="30" w:name="_hf6nfknci8t0" w:colFirst="0" w:colLast="0"/>
      <w:bookmarkEnd w:id="30"/>
      <w:r>
        <w:rPr>
          <w:rFonts w:ascii="Source Sans Pro" w:eastAsia="Source Sans Pro" w:hAnsi="Source Sans Pro" w:cs="Source Sans Pro"/>
          <w:b/>
          <w:color w:val="333333"/>
          <w:sz w:val="39"/>
          <w:szCs w:val="39"/>
        </w:rPr>
        <w:lastRenderedPageBreak/>
        <w:t>Integrated Impact Assessment</w:t>
      </w:r>
    </w:p>
    <w:p w14:paraId="125D7610" w14:textId="77777777" w:rsidR="004F4620" w:rsidRDefault="002B29E3">
      <w:pPr>
        <w:shd w:val="clear" w:color="auto" w:fill="FFFFFF"/>
        <w:spacing w:before="280" w:after="280" w:line="343" w:lineRule="auto"/>
        <w:rPr>
          <w:rFonts w:ascii="Source Sans Pro" w:eastAsia="Source Sans Pro" w:hAnsi="Source Sans Pro" w:cs="Source Sans Pro"/>
          <w:color w:val="333333"/>
          <w:sz w:val="26"/>
          <w:szCs w:val="26"/>
        </w:rPr>
      </w:pPr>
      <w:r>
        <w:rPr>
          <w:rFonts w:ascii="Source Sans Pro" w:eastAsia="Source Sans Pro" w:hAnsi="Source Sans Pro" w:cs="Source Sans Pro"/>
          <w:color w:val="333333"/>
          <w:sz w:val="26"/>
          <w:szCs w:val="26"/>
        </w:rPr>
        <w:t>As part of the evidence base to support the Local Plan Review an Integrated Impact Assessment has been produced.  The Integrated Impact Assessment incorporates:</w:t>
      </w:r>
    </w:p>
    <w:p w14:paraId="2686ED06" w14:textId="77777777" w:rsidR="004F4620" w:rsidRDefault="002B29E3">
      <w:pPr>
        <w:numPr>
          <w:ilvl w:val="0"/>
          <w:numId w:val="1"/>
        </w:numPr>
        <w:spacing w:before="280" w:line="360" w:lineRule="auto"/>
        <w:rPr>
          <w:sz w:val="26"/>
          <w:szCs w:val="26"/>
        </w:rPr>
      </w:pPr>
      <w:r>
        <w:rPr>
          <w:rFonts w:ascii="Source Sans Pro" w:eastAsia="Source Sans Pro" w:hAnsi="Source Sans Pro" w:cs="Source Sans Pro"/>
          <w:color w:val="333333"/>
          <w:sz w:val="26"/>
          <w:szCs w:val="26"/>
        </w:rPr>
        <w:t>Sustainability Appraisal, incorporating Strategical Environmental Assessment (SA/SEA)</w:t>
      </w:r>
    </w:p>
    <w:p w14:paraId="213FD546" w14:textId="77777777" w:rsidR="004F4620" w:rsidRDefault="002B29E3">
      <w:pPr>
        <w:numPr>
          <w:ilvl w:val="0"/>
          <w:numId w:val="1"/>
        </w:numPr>
        <w:spacing w:line="360" w:lineRule="auto"/>
        <w:rPr>
          <w:sz w:val="26"/>
          <w:szCs w:val="26"/>
        </w:rPr>
      </w:pPr>
      <w:r>
        <w:rPr>
          <w:rFonts w:ascii="Source Sans Pro" w:eastAsia="Source Sans Pro" w:hAnsi="Source Sans Pro" w:cs="Source Sans Pro"/>
          <w:color w:val="333333"/>
          <w:sz w:val="26"/>
          <w:szCs w:val="26"/>
        </w:rPr>
        <w:t>Equalities Impact Assessment (EIA) and</w:t>
      </w:r>
    </w:p>
    <w:p w14:paraId="28E5ACF5" w14:textId="77777777" w:rsidR="004F4620" w:rsidRDefault="002B29E3">
      <w:pPr>
        <w:numPr>
          <w:ilvl w:val="0"/>
          <w:numId w:val="1"/>
        </w:numPr>
        <w:spacing w:after="280" w:line="360" w:lineRule="auto"/>
        <w:rPr>
          <w:sz w:val="26"/>
          <w:szCs w:val="26"/>
        </w:rPr>
      </w:pPr>
      <w:r>
        <w:rPr>
          <w:rFonts w:ascii="Source Sans Pro" w:eastAsia="Source Sans Pro" w:hAnsi="Source Sans Pro" w:cs="Source Sans Pro"/>
          <w:color w:val="333333"/>
          <w:sz w:val="26"/>
          <w:szCs w:val="26"/>
        </w:rPr>
        <w:t>Health Impact Assessment (HIA)</w:t>
      </w:r>
    </w:p>
    <w:p w14:paraId="0E28F445" w14:textId="77777777" w:rsidR="004F4620" w:rsidRDefault="002B29E3">
      <w:pPr>
        <w:shd w:val="clear" w:color="auto" w:fill="FFFFFF"/>
        <w:spacing w:before="280" w:line="343" w:lineRule="auto"/>
        <w:rPr>
          <w:rFonts w:ascii="Source Sans Pro" w:eastAsia="Source Sans Pro" w:hAnsi="Source Sans Pro" w:cs="Source Sans Pro"/>
          <w:color w:val="333333"/>
          <w:sz w:val="26"/>
          <w:szCs w:val="26"/>
        </w:rPr>
      </w:pPr>
      <w:r>
        <w:rPr>
          <w:rFonts w:ascii="Source Sans Pro" w:eastAsia="Source Sans Pro" w:hAnsi="Source Sans Pro" w:cs="Source Sans Pro"/>
          <w:color w:val="333333"/>
          <w:sz w:val="26"/>
          <w:szCs w:val="26"/>
        </w:rPr>
        <w:t xml:space="preserve">A set of objectives are used which cover all the relevant issues. The development strategy, policies and allocations of the Local Plan Review are assessed against these objectives.  The outcomes from this Assessment should then inform the choices made about the content of the Local Plan Review.  </w:t>
      </w:r>
    </w:p>
    <w:p w14:paraId="542FB68F" w14:textId="77777777" w:rsidR="004F4620" w:rsidRDefault="004F4620">
      <w:pPr>
        <w:spacing w:line="360" w:lineRule="auto"/>
        <w:rPr>
          <w:rFonts w:ascii="Source Sans Pro" w:eastAsia="Source Sans Pro" w:hAnsi="Source Sans Pro" w:cs="Source Sans Pro"/>
        </w:rPr>
      </w:pPr>
    </w:p>
    <w:p w14:paraId="457B6E54" w14:textId="77777777" w:rsidR="004F4620" w:rsidRDefault="002B29E3">
      <w:pPr>
        <w:spacing w:line="360" w:lineRule="auto"/>
        <w:rPr>
          <w:rFonts w:ascii="Source Sans Pro" w:eastAsia="Source Sans Pro" w:hAnsi="Source Sans Pro" w:cs="Source Sans Pro"/>
          <w:b/>
          <w:sz w:val="28"/>
          <w:szCs w:val="28"/>
          <w:shd w:val="clear" w:color="auto" w:fill="F9F9F9"/>
        </w:rPr>
      </w:pPr>
      <w:r>
        <w:rPr>
          <w:rFonts w:ascii="Source Sans Pro" w:eastAsia="Source Sans Pro" w:hAnsi="Source Sans Pro" w:cs="Source Sans Pro"/>
          <w:b/>
          <w:sz w:val="28"/>
          <w:szCs w:val="28"/>
          <w:shd w:val="clear" w:color="auto" w:fill="F9F9F9"/>
        </w:rPr>
        <w:t>Please tell us if you have comments to make on the Integrated Impact Assessment:</w:t>
      </w:r>
    </w:p>
    <w:p w14:paraId="2B44795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CEEC20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E95BFA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1E696D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635142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D535E3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252FF8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520A8A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0F27EE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1FC6B1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BA6450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4B1E87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82F26E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F4E67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53ABFBF" w14:textId="77777777" w:rsidR="004F4620" w:rsidRDefault="002B29E3">
      <w:pPr>
        <w:spacing w:line="360" w:lineRule="auto"/>
        <w:rPr>
          <w:rFonts w:ascii="Source Sans Pro" w:eastAsia="Source Sans Pro" w:hAnsi="Source Sans Pro" w:cs="Source Sans Pro"/>
          <w:b/>
          <w:sz w:val="28"/>
          <w:szCs w:val="28"/>
          <w:shd w:val="clear" w:color="auto" w:fill="F9F9F9"/>
        </w:rPr>
      </w:pPr>
      <w:r>
        <w:rPr>
          <w:rFonts w:ascii="Source Sans Pro" w:eastAsia="Source Sans Pro" w:hAnsi="Source Sans Pro" w:cs="Source Sans Pro"/>
        </w:rPr>
        <w:t>…………………………………………………………………………………………………….</w:t>
      </w:r>
    </w:p>
    <w:p w14:paraId="59DACBAA" w14:textId="77777777" w:rsidR="004F4620" w:rsidRDefault="004F462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shd w:val="clear" w:color="auto" w:fill="F9F9F9"/>
        </w:rPr>
      </w:pPr>
      <w:bookmarkStart w:id="31" w:name="_e624skn59do0" w:colFirst="0" w:colLast="0"/>
      <w:bookmarkEnd w:id="31"/>
    </w:p>
    <w:p w14:paraId="2E0389A1" w14:textId="77777777" w:rsidR="00F371B0" w:rsidRDefault="00F371B0">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shd w:val="clear" w:color="auto" w:fill="F9F9F9"/>
        </w:rPr>
        <w:sectPr w:rsidR="00F371B0">
          <w:pgSz w:w="11909" w:h="16834"/>
          <w:pgMar w:top="566" w:right="566" w:bottom="566" w:left="566" w:header="720" w:footer="720" w:gutter="0"/>
          <w:cols w:space="720"/>
        </w:sectPr>
      </w:pPr>
      <w:bookmarkStart w:id="32" w:name="_kt7ldlo55jee" w:colFirst="0" w:colLast="0"/>
      <w:bookmarkEnd w:id="32"/>
    </w:p>
    <w:p w14:paraId="766D9BEB" w14:textId="77777777" w:rsidR="004F4620" w:rsidRDefault="002B29E3">
      <w:pPr>
        <w:pStyle w:val="Heading2"/>
        <w:keepNext w:val="0"/>
        <w:keepLines w:val="0"/>
        <w:shd w:val="clear" w:color="auto" w:fill="FFFFFF"/>
        <w:spacing w:after="80" w:line="360" w:lineRule="auto"/>
        <w:rPr>
          <w:rFonts w:ascii="Source Sans Pro" w:eastAsia="Source Sans Pro" w:hAnsi="Source Sans Pro" w:cs="Source Sans Pro"/>
          <w:b/>
          <w:color w:val="333333"/>
          <w:sz w:val="34"/>
          <w:szCs w:val="34"/>
          <w:shd w:val="clear" w:color="auto" w:fill="F9F9F9"/>
        </w:rPr>
      </w:pPr>
      <w:bookmarkStart w:id="33" w:name="_ljha18rx0ha7" w:colFirst="0" w:colLast="0"/>
      <w:bookmarkStart w:id="34" w:name="_542le8zo1cr" w:colFirst="0" w:colLast="0"/>
      <w:bookmarkEnd w:id="33"/>
      <w:bookmarkEnd w:id="34"/>
      <w:r>
        <w:rPr>
          <w:rFonts w:ascii="Source Sans Pro" w:eastAsia="Source Sans Pro" w:hAnsi="Source Sans Pro" w:cs="Source Sans Pro"/>
          <w:b/>
          <w:color w:val="333333"/>
          <w:sz w:val="34"/>
          <w:szCs w:val="34"/>
          <w:shd w:val="clear" w:color="auto" w:fill="F9F9F9"/>
        </w:rPr>
        <w:lastRenderedPageBreak/>
        <w:t>Habitats Regulations Assessment</w:t>
      </w:r>
    </w:p>
    <w:p w14:paraId="66038380" w14:textId="77777777" w:rsidR="004F4620" w:rsidRDefault="002B29E3">
      <w:pPr>
        <w:shd w:val="clear" w:color="auto" w:fill="FFFFFF"/>
        <w:spacing w:before="280" w:after="280" w:line="360" w:lineRule="auto"/>
        <w:rPr>
          <w:rFonts w:ascii="Source Sans Pro" w:eastAsia="Source Sans Pro" w:hAnsi="Source Sans Pro" w:cs="Source Sans Pro"/>
          <w:color w:val="333333"/>
          <w:sz w:val="26"/>
          <w:szCs w:val="26"/>
          <w:shd w:val="clear" w:color="auto" w:fill="F9F9F9"/>
        </w:rPr>
      </w:pPr>
      <w:r>
        <w:rPr>
          <w:rFonts w:ascii="Source Sans Pro" w:eastAsia="Source Sans Pro" w:hAnsi="Source Sans Pro" w:cs="Source Sans Pro"/>
          <w:color w:val="333333"/>
          <w:sz w:val="26"/>
          <w:szCs w:val="26"/>
          <w:shd w:val="clear" w:color="auto" w:fill="F9F9F9"/>
        </w:rPr>
        <w:t>As part of the evidence base to support the Local Plan Review a ‘Habitats Regulations Assessment’ has been produced. This assesses the impact of the Local Plan Review on the 20 European Habitats Sites within or nearby the South Downs National Park.  These are:</w:t>
      </w:r>
    </w:p>
    <w:p w14:paraId="2FD8AC87" w14:textId="77777777" w:rsidR="004F4620" w:rsidRDefault="002B29E3">
      <w:pPr>
        <w:numPr>
          <w:ilvl w:val="0"/>
          <w:numId w:val="2"/>
        </w:numPr>
        <w:shd w:val="clear" w:color="auto" w:fill="FFFFFF"/>
        <w:spacing w:before="280" w:line="360" w:lineRule="auto"/>
        <w:rPr>
          <w:sz w:val="26"/>
          <w:szCs w:val="26"/>
          <w:shd w:val="clear" w:color="auto" w:fill="F9F9F9"/>
        </w:rPr>
      </w:pPr>
      <w:r>
        <w:rPr>
          <w:rFonts w:ascii="Source Sans Pro" w:eastAsia="Source Sans Pro" w:hAnsi="Source Sans Pro" w:cs="Source Sans Pro"/>
          <w:color w:val="333333"/>
          <w:sz w:val="26"/>
          <w:szCs w:val="26"/>
          <w:shd w:val="clear" w:color="auto" w:fill="F9F9F9"/>
        </w:rPr>
        <w:t>Special Areas of Conservation (SAC) – designated for habitat types and species considered to be most in need of conservation at a European level (excluding birds);</w:t>
      </w:r>
    </w:p>
    <w:p w14:paraId="265F8785" w14:textId="77777777" w:rsidR="004F4620" w:rsidRDefault="002B29E3">
      <w:pPr>
        <w:numPr>
          <w:ilvl w:val="0"/>
          <w:numId w:val="2"/>
        </w:numPr>
        <w:shd w:val="clear" w:color="auto" w:fill="FFFFFF"/>
        <w:spacing w:line="360" w:lineRule="auto"/>
        <w:rPr>
          <w:sz w:val="26"/>
          <w:szCs w:val="26"/>
          <w:shd w:val="clear" w:color="auto" w:fill="F9F9F9"/>
        </w:rPr>
      </w:pPr>
      <w:r>
        <w:rPr>
          <w:rFonts w:ascii="Source Sans Pro" w:eastAsia="Source Sans Pro" w:hAnsi="Source Sans Pro" w:cs="Source Sans Pro"/>
          <w:color w:val="333333"/>
          <w:sz w:val="26"/>
          <w:szCs w:val="26"/>
          <w:shd w:val="clear" w:color="auto" w:fill="F9F9F9"/>
        </w:rPr>
        <w:t>Special Protection Areas (SPA) – classified for rare and vulnerable birds and for regularly occurring migratory species; and</w:t>
      </w:r>
    </w:p>
    <w:p w14:paraId="39DEAFF1" w14:textId="77777777" w:rsidR="004F4620" w:rsidRDefault="002B29E3">
      <w:pPr>
        <w:numPr>
          <w:ilvl w:val="0"/>
          <w:numId w:val="2"/>
        </w:numPr>
        <w:shd w:val="clear" w:color="auto" w:fill="FFFFFF"/>
        <w:spacing w:after="280" w:line="360" w:lineRule="auto"/>
        <w:rPr>
          <w:sz w:val="26"/>
          <w:szCs w:val="26"/>
          <w:shd w:val="clear" w:color="auto" w:fill="F9F9F9"/>
        </w:rPr>
      </w:pPr>
      <w:r>
        <w:rPr>
          <w:rFonts w:ascii="Source Sans Pro" w:eastAsia="Source Sans Pro" w:hAnsi="Source Sans Pro" w:cs="Source Sans Pro"/>
          <w:color w:val="333333"/>
          <w:sz w:val="26"/>
          <w:szCs w:val="26"/>
          <w:shd w:val="clear" w:color="auto" w:fill="F9F9F9"/>
        </w:rPr>
        <w:t>Ramsar Sites – wetlands which are of international significance.</w:t>
      </w:r>
    </w:p>
    <w:p w14:paraId="2F1073FD" w14:textId="77777777" w:rsidR="004F4620" w:rsidRDefault="002B29E3">
      <w:pPr>
        <w:shd w:val="clear" w:color="auto" w:fill="FFFFFF"/>
        <w:spacing w:before="280" w:after="280" w:line="360" w:lineRule="auto"/>
        <w:rPr>
          <w:rFonts w:ascii="Source Sans Pro" w:eastAsia="Source Sans Pro" w:hAnsi="Source Sans Pro" w:cs="Source Sans Pro"/>
          <w:b/>
          <w:color w:val="333333"/>
          <w:sz w:val="26"/>
          <w:szCs w:val="26"/>
          <w:shd w:val="clear" w:color="auto" w:fill="F9F9F9"/>
        </w:rPr>
      </w:pPr>
      <w:r>
        <w:rPr>
          <w:rFonts w:ascii="Source Sans Pro" w:eastAsia="Source Sans Pro" w:hAnsi="Source Sans Pro" w:cs="Source Sans Pro"/>
          <w:b/>
          <w:color w:val="333333"/>
          <w:sz w:val="26"/>
          <w:szCs w:val="26"/>
          <w:shd w:val="clear" w:color="auto" w:fill="F9F9F9"/>
        </w:rPr>
        <w:t>Please tell us if you have comments to make on the Habitats Regulations Assessment:</w:t>
      </w:r>
    </w:p>
    <w:p w14:paraId="253E76A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85B5C1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3E862E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527FB0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9D55E8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9995DD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BB16BC0"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07F8781"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77E492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2C8A56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67EF4A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F7D85E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D8624A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E396772"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B426A8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FD0539" w14:textId="77777777" w:rsidR="004F4620" w:rsidRDefault="004F4620">
      <w:pPr>
        <w:spacing w:line="360" w:lineRule="auto"/>
        <w:rPr>
          <w:rFonts w:ascii="Source Sans Pro" w:eastAsia="Source Sans Pro" w:hAnsi="Source Sans Pro" w:cs="Source Sans Pro"/>
          <w:b/>
          <w:sz w:val="30"/>
          <w:szCs w:val="30"/>
        </w:rPr>
      </w:pPr>
    </w:p>
    <w:p w14:paraId="0EBE2930" w14:textId="77777777" w:rsidR="004F4620" w:rsidRDefault="004F4620">
      <w:pPr>
        <w:spacing w:line="360" w:lineRule="auto"/>
        <w:rPr>
          <w:rFonts w:ascii="Source Sans Pro" w:eastAsia="Source Sans Pro" w:hAnsi="Source Sans Pro" w:cs="Source Sans Pro"/>
          <w:b/>
          <w:sz w:val="30"/>
          <w:szCs w:val="30"/>
        </w:rPr>
      </w:pPr>
    </w:p>
    <w:p w14:paraId="303EC2DF" w14:textId="77777777" w:rsidR="004F4620" w:rsidRDefault="004F4620">
      <w:pPr>
        <w:spacing w:line="360" w:lineRule="auto"/>
        <w:rPr>
          <w:rFonts w:ascii="Source Sans Pro" w:eastAsia="Source Sans Pro" w:hAnsi="Source Sans Pro" w:cs="Source Sans Pro"/>
          <w:b/>
          <w:sz w:val="30"/>
          <w:szCs w:val="30"/>
        </w:rPr>
      </w:pPr>
    </w:p>
    <w:p w14:paraId="72C6B3D5" w14:textId="77777777" w:rsidR="004F4620" w:rsidRDefault="004F4620">
      <w:pPr>
        <w:spacing w:line="360" w:lineRule="auto"/>
        <w:rPr>
          <w:rFonts w:ascii="Source Sans Pro" w:eastAsia="Source Sans Pro" w:hAnsi="Source Sans Pro" w:cs="Source Sans Pro"/>
          <w:b/>
          <w:sz w:val="30"/>
          <w:szCs w:val="30"/>
        </w:rPr>
      </w:pPr>
    </w:p>
    <w:p w14:paraId="4BEDF5E1" w14:textId="77777777" w:rsidR="004F4620" w:rsidRDefault="004F4620">
      <w:pPr>
        <w:spacing w:line="360" w:lineRule="auto"/>
        <w:rPr>
          <w:rFonts w:ascii="Source Sans Pro" w:eastAsia="Source Sans Pro" w:hAnsi="Source Sans Pro" w:cs="Source Sans Pro"/>
          <w:b/>
          <w:sz w:val="30"/>
          <w:szCs w:val="30"/>
        </w:rPr>
      </w:pPr>
    </w:p>
    <w:p w14:paraId="64683B09" w14:textId="2B61DDC0" w:rsidR="00F371B0" w:rsidRDefault="00F371B0">
      <w:pPr>
        <w:spacing w:line="360" w:lineRule="auto"/>
        <w:rPr>
          <w:rFonts w:ascii="Source Sans Pro" w:eastAsia="Source Sans Pro" w:hAnsi="Source Sans Pro" w:cs="Source Sans Pro"/>
          <w:b/>
          <w:sz w:val="34"/>
          <w:szCs w:val="34"/>
        </w:rPr>
      </w:pPr>
      <w:r>
        <w:rPr>
          <w:rFonts w:ascii="Source Sans Pro" w:eastAsia="Source Sans Pro" w:hAnsi="Source Sans Pro" w:cs="Source Sans Pro"/>
          <w:b/>
          <w:sz w:val="34"/>
          <w:szCs w:val="34"/>
        </w:rPr>
        <w:lastRenderedPageBreak/>
        <w:t>Part C</w:t>
      </w:r>
    </w:p>
    <w:p w14:paraId="7A0817EB" w14:textId="58C3A39A" w:rsidR="004F4620" w:rsidRDefault="002B29E3">
      <w:pPr>
        <w:spacing w:line="360" w:lineRule="auto"/>
        <w:rPr>
          <w:rFonts w:ascii="Source Sans Pro" w:eastAsia="Source Sans Pro" w:hAnsi="Source Sans Pro" w:cs="Source Sans Pro"/>
          <w:b/>
          <w:sz w:val="34"/>
          <w:szCs w:val="34"/>
        </w:rPr>
      </w:pPr>
      <w:r>
        <w:rPr>
          <w:rFonts w:ascii="Source Sans Pro" w:eastAsia="Source Sans Pro" w:hAnsi="Source Sans Pro" w:cs="Source Sans Pro"/>
          <w:b/>
          <w:sz w:val="34"/>
          <w:szCs w:val="34"/>
        </w:rPr>
        <w:t>Site Allocation surveys:</w:t>
      </w:r>
    </w:p>
    <w:p w14:paraId="238A9354" w14:textId="77777777" w:rsidR="004F4620" w:rsidRDefault="004F4620">
      <w:pPr>
        <w:spacing w:line="360" w:lineRule="auto"/>
        <w:rPr>
          <w:rFonts w:ascii="Source Sans Pro" w:eastAsia="Source Sans Pro" w:hAnsi="Source Sans Pro" w:cs="Source Sans Pro"/>
          <w:b/>
          <w:sz w:val="30"/>
          <w:szCs w:val="30"/>
        </w:rPr>
      </w:pPr>
    </w:p>
    <w:p w14:paraId="1642B8C9"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advise the site number you are commenting on:</w:t>
      </w:r>
    </w:p>
    <w:p w14:paraId="18B7C480" w14:textId="77777777" w:rsidR="004F4620" w:rsidRDefault="004F4620">
      <w:pPr>
        <w:spacing w:line="360" w:lineRule="auto"/>
        <w:rPr>
          <w:rFonts w:ascii="Source Sans Pro" w:eastAsia="Source Sans Pro" w:hAnsi="Source Sans Pro" w:cs="Source Sans Pro"/>
          <w:b/>
          <w:sz w:val="30"/>
          <w:szCs w:val="30"/>
          <w:highlight w:val="white"/>
        </w:rPr>
      </w:pPr>
    </w:p>
    <w:p w14:paraId="5CFA0EE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01BB5A7" w14:textId="77777777" w:rsidR="004F4620" w:rsidRDefault="004F4620">
      <w:pPr>
        <w:spacing w:line="360" w:lineRule="auto"/>
        <w:rPr>
          <w:rFonts w:ascii="Source Sans Pro" w:eastAsia="Source Sans Pro" w:hAnsi="Source Sans Pro" w:cs="Source Sans Pro"/>
          <w:b/>
          <w:sz w:val="26"/>
          <w:szCs w:val="26"/>
          <w:highlight w:val="white"/>
        </w:rPr>
      </w:pPr>
    </w:p>
    <w:p w14:paraId="42147E71"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Is this an existing or proposed new site allocation? Please refer to the list if you are uncertain.</w:t>
      </w:r>
    </w:p>
    <w:p w14:paraId="2743866D" w14:textId="77777777" w:rsidR="004F4620" w:rsidRDefault="002B29E3">
      <w:pPr>
        <w:spacing w:line="360" w:lineRule="auto"/>
        <w:jc w:val="center"/>
        <w:rPr>
          <w:rFonts w:ascii="Source Sans Pro" w:eastAsia="Source Sans Pro" w:hAnsi="Source Sans Pro" w:cs="Source Sans Pro"/>
          <w:b/>
          <w:sz w:val="30"/>
          <w:szCs w:val="30"/>
          <w:highlight w:val="white"/>
        </w:rPr>
      </w:pPr>
      <w:r>
        <w:rPr>
          <w:rFonts w:ascii="Source Sans Pro" w:eastAsia="Source Sans Pro" w:hAnsi="Source Sans Pro" w:cs="Source Sans Pro"/>
          <w:b/>
          <w:noProof/>
          <w:sz w:val="30"/>
          <w:szCs w:val="30"/>
          <w:highlight w:val="white"/>
        </w:rPr>
        <w:drawing>
          <wp:inline distT="114300" distB="114300" distL="114300" distR="114300" wp14:anchorId="0E8B6CE8" wp14:editId="15DDBBDA">
            <wp:extent cx="2243138" cy="943665"/>
            <wp:effectExtent l="0" t="0" r="0" b="0"/>
            <wp:docPr id="10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2243138" cy="943665"/>
                    </a:xfrm>
                    <a:prstGeom prst="rect">
                      <a:avLst/>
                    </a:prstGeom>
                    <a:ln/>
                  </pic:spPr>
                </pic:pic>
              </a:graphicData>
            </a:graphic>
          </wp:inline>
        </w:drawing>
      </w:r>
    </w:p>
    <w:p w14:paraId="6488CF80" w14:textId="77777777" w:rsidR="004F4620" w:rsidRDefault="002B29E3">
      <w:pPr>
        <w:spacing w:line="360" w:lineRule="auto"/>
        <w:rPr>
          <w:rFonts w:ascii="Source Sans Pro" w:eastAsia="Source Sans Pro" w:hAnsi="Source Sans Pro" w:cs="Source Sans Pro"/>
          <w:b/>
          <w:color w:val="333333"/>
          <w:sz w:val="28"/>
          <w:szCs w:val="28"/>
          <w:highlight w:val="white"/>
        </w:rPr>
      </w:pPr>
      <w:r>
        <w:rPr>
          <w:rFonts w:ascii="Source Sans Pro" w:eastAsia="Source Sans Pro" w:hAnsi="Source Sans Pro" w:cs="Source Sans Pro"/>
          <w:b/>
          <w:sz w:val="28"/>
          <w:szCs w:val="28"/>
          <w:highlight w:val="white"/>
        </w:rPr>
        <w:t>If Existing:</w:t>
      </w:r>
    </w:p>
    <w:p w14:paraId="6F8D3B69" w14:textId="77777777" w:rsidR="004F4620" w:rsidRDefault="002B29E3">
      <w:pPr>
        <w:shd w:val="clear" w:color="auto" w:fill="FFFFFF"/>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If applicable, do you agree with proposed amendments to this site allocation?</w:t>
      </w:r>
    </w:p>
    <w:p w14:paraId="182D2A27" w14:textId="77777777" w:rsidR="004F4620" w:rsidRDefault="002B29E3">
      <w:pPr>
        <w:spacing w:line="360" w:lineRule="auto"/>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767C5D2E" wp14:editId="1C0F9663">
            <wp:extent cx="2511263" cy="951982"/>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17B6C927"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If no, please give your reasons.</w:t>
      </w:r>
    </w:p>
    <w:p w14:paraId="5A4F8C5F" w14:textId="77777777" w:rsidR="004F4620" w:rsidRDefault="002B29E3">
      <w:pPr>
        <w:spacing w:line="360" w:lineRule="auto"/>
        <w:rPr>
          <w:rFonts w:ascii="Source Sans Pro" w:eastAsia="Source Sans Pro" w:hAnsi="Source Sans Pro" w:cs="Source Sans Pro"/>
        </w:rPr>
      </w:pPr>
      <w:bookmarkStart w:id="35" w:name="_Hlk188956271"/>
      <w:r>
        <w:rPr>
          <w:rFonts w:ascii="Source Sans Pro" w:eastAsia="Source Sans Pro" w:hAnsi="Source Sans Pro" w:cs="Source Sans Pro"/>
        </w:rPr>
        <w:t>…………………………………………………………………………………………………….</w:t>
      </w:r>
    </w:p>
    <w:p w14:paraId="38C902FC"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2845BA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ABD1B4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3CBD45F"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9F243D"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D3E2F4B"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bookmarkEnd w:id="35"/>
    <w:p w14:paraId="4332977C"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6EA4445"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49C4D6"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11214D"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53785D4"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E15DD6D"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7DC560B"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A6C29DD" w14:textId="2343CADA"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lastRenderedPageBreak/>
        <w:t>Are there any significant changes in circumstances since the site was allocated in 2019 which would justify amendments to this allocation?</w:t>
      </w:r>
    </w:p>
    <w:p w14:paraId="628EE8A9" w14:textId="77777777" w:rsidR="004F4620" w:rsidRDefault="002B29E3">
      <w:pPr>
        <w:spacing w:line="360" w:lineRule="auto"/>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1D09245E" wp14:editId="02C4D9CF">
            <wp:extent cx="2511263" cy="951982"/>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11263" cy="951982"/>
                    </a:xfrm>
                    <a:prstGeom prst="rect">
                      <a:avLst/>
                    </a:prstGeom>
                    <a:ln/>
                  </pic:spPr>
                </pic:pic>
              </a:graphicData>
            </a:graphic>
          </wp:inline>
        </w:drawing>
      </w:r>
    </w:p>
    <w:p w14:paraId="1F809262"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If yes, please explain your answer</w:t>
      </w:r>
    </w:p>
    <w:p w14:paraId="227C7E2A"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00CC74"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2B044A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F466B3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B8C3828"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D53374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C7BF24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A0AB868"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rPr>
        <w:t>…………………………………………………………………………………………………….</w:t>
      </w:r>
    </w:p>
    <w:p w14:paraId="4B80AE82"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2B37F01"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B1C11AB"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EDEB1D3"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058CA4A"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9553C2C"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5F21BCF"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851381D" w14:textId="5421940A" w:rsidR="004F4620" w:rsidRDefault="00F371B0" w:rsidP="00F371B0">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rPr>
        <w:t>…………………………………………………………………………………………………….</w:t>
      </w:r>
    </w:p>
    <w:p w14:paraId="2739142F"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3C80CAA"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C9ABB70"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7157DD3"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E88BBBB"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96B1A0"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62925EA"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EE26B34" w14:textId="73A02CDD" w:rsidR="004F4620" w:rsidRDefault="00F371B0" w:rsidP="00F371B0">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rPr>
        <w:t>…………………………………………………………………………………………………….</w:t>
      </w:r>
    </w:p>
    <w:p w14:paraId="62E61697"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FFD85E2"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C05FF93"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2A8763"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398CAC3"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7A786F5"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DED3BA8" w14:textId="77777777" w:rsidR="004F4620" w:rsidRDefault="002B29E3">
      <w:pPr>
        <w:spacing w:line="360" w:lineRule="auto"/>
        <w:rPr>
          <w:rFonts w:ascii="Source Sans Pro" w:eastAsia="Source Sans Pro" w:hAnsi="Source Sans Pro" w:cs="Source Sans Pro"/>
          <w:b/>
          <w:sz w:val="28"/>
          <w:szCs w:val="28"/>
        </w:rPr>
      </w:pPr>
      <w:r>
        <w:rPr>
          <w:rFonts w:ascii="Source Sans Pro" w:eastAsia="Source Sans Pro" w:hAnsi="Source Sans Pro" w:cs="Source Sans Pro"/>
          <w:b/>
          <w:sz w:val="28"/>
          <w:szCs w:val="28"/>
        </w:rPr>
        <w:lastRenderedPageBreak/>
        <w:t>IF A NEW ALLOCATION:</w:t>
      </w:r>
    </w:p>
    <w:p w14:paraId="311652BB" w14:textId="77777777" w:rsidR="004F4620" w:rsidRDefault="002B29E3">
      <w:pPr>
        <w:spacing w:before="240" w:after="240" w:line="360" w:lineRule="auto"/>
        <w:rPr>
          <w:rFonts w:ascii="Source Sans Pro" w:eastAsia="Source Sans Pro" w:hAnsi="Source Sans Pro" w:cs="Source Sans Pro"/>
          <w:sz w:val="26"/>
          <w:szCs w:val="26"/>
        </w:rPr>
      </w:pPr>
      <w:r>
        <w:rPr>
          <w:rFonts w:ascii="Source Sans Pro" w:eastAsia="Source Sans Pro" w:hAnsi="Source Sans Pro" w:cs="Source Sans Pro"/>
          <w:sz w:val="26"/>
          <w:szCs w:val="26"/>
        </w:rPr>
        <w:t>Please note the reference numbers provided here are from the Land Availability Assessment.  The site boundary of the proposed allocation may vary from the boundary in the Land Availability Assessment.</w:t>
      </w:r>
    </w:p>
    <w:p w14:paraId="40709A56" w14:textId="77777777" w:rsidR="004F4620" w:rsidRDefault="004F4620">
      <w:pPr>
        <w:spacing w:line="360" w:lineRule="auto"/>
        <w:rPr>
          <w:rFonts w:ascii="Source Sans Pro" w:eastAsia="Source Sans Pro" w:hAnsi="Source Sans Pro" w:cs="Source Sans Pro"/>
        </w:rPr>
      </w:pPr>
    </w:p>
    <w:p w14:paraId="3ADDBD3E"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What are your views on the proposed new site allocation?</w:t>
      </w:r>
    </w:p>
    <w:p w14:paraId="67B1D1DB"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noProof/>
          <w:sz w:val="28"/>
          <w:szCs w:val="28"/>
          <w:highlight w:val="white"/>
        </w:rPr>
        <w:drawing>
          <wp:inline distT="114300" distB="114300" distL="114300" distR="114300" wp14:anchorId="54E47B64" wp14:editId="5C5E9713">
            <wp:extent cx="5731200" cy="927100"/>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5731200" cy="927100"/>
                    </a:xfrm>
                    <a:prstGeom prst="rect">
                      <a:avLst/>
                    </a:prstGeom>
                    <a:ln/>
                  </pic:spPr>
                </pic:pic>
              </a:graphicData>
            </a:graphic>
          </wp:inline>
        </w:drawing>
      </w:r>
    </w:p>
    <w:p w14:paraId="2BCCB2B3" w14:textId="77777777" w:rsidR="004F4620" w:rsidRDefault="002B29E3">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Please explain your answer</w:t>
      </w:r>
    </w:p>
    <w:p w14:paraId="66F04555"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AA0B296"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1EFDCC3"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F50E7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939AFBE"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5180029" w14:textId="77777777" w:rsidR="004F4620" w:rsidRDefault="002B29E3">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3523409"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3A33528"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73B0AFD"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F213C03"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49083075"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A37CB86" w14:textId="77777777" w:rsidR="00F371B0" w:rsidRDefault="00F371B0" w:rsidP="00F371B0">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rPr>
        <w:t>…………………………………………………………………………………………………….</w:t>
      </w:r>
    </w:p>
    <w:p w14:paraId="2987B769"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569407EB"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80094DF"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195BE1F7"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4F887FC"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7D85C4C8" w14:textId="77777777" w:rsidR="00F371B0" w:rsidRDefault="00F371B0" w:rsidP="00F371B0">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rPr>
        <w:t>…………………………………………………………………………………………………….</w:t>
      </w:r>
    </w:p>
    <w:p w14:paraId="0FDB1EC6"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4385DFB"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617A4E08"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2C107FAB"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0FFE9924" w14:textId="77777777" w:rsidR="00F371B0" w:rsidRDefault="00F371B0" w:rsidP="00F371B0">
      <w:pPr>
        <w:spacing w:line="360" w:lineRule="auto"/>
        <w:rPr>
          <w:rFonts w:ascii="Source Sans Pro" w:eastAsia="Source Sans Pro" w:hAnsi="Source Sans Pro" w:cs="Source Sans Pro"/>
        </w:rPr>
      </w:pPr>
      <w:r>
        <w:rPr>
          <w:rFonts w:ascii="Source Sans Pro" w:eastAsia="Source Sans Pro" w:hAnsi="Source Sans Pro" w:cs="Source Sans Pro"/>
        </w:rPr>
        <w:t>…………………………………………………………………………………………………….</w:t>
      </w:r>
    </w:p>
    <w:p w14:paraId="3545C1A3" w14:textId="77777777" w:rsidR="00F371B0" w:rsidRDefault="00F371B0" w:rsidP="00F371B0">
      <w:pPr>
        <w:spacing w:line="360" w:lineRule="auto"/>
        <w:rPr>
          <w:rFonts w:ascii="Source Sans Pro" w:eastAsia="Source Sans Pro" w:hAnsi="Source Sans Pro" w:cs="Source Sans Pro"/>
          <w:b/>
          <w:sz w:val="28"/>
          <w:szCs w:val="28"/>
          <w:highlight w:val="white"/>
        </w:rPr>
      </w:pPr>
      <w:r>
        <w:rPr>
          <w:rFonts w:ascii="Source Sans Pro" w:eastAsia="Source Sans Pro" w:hAnsi="Source Sans Pro" w:cs="Source Sans Pro"/>
        </w:rPr>
        <w:t>…………………………………………………………………………………………………….</w:t>
      </w:r>
    </w:p>
    <w:sectPr w:rsidR="00F371B0">
      <w:pgSz w:w="11909" w:h="16834"/>
      <w:pgMar w:top="566" w:right="566" w:bottom="566"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mplicita Pro">
    <w:panose1 w:val="02000000000000000000"/>
    <w:charset w:val="00"/>
    <w:family w:val="modern"/>
    <w:notTrueType/>
    <w:pitch w:val="variable"/>
    <w:sig w:usb0="A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512623"/>
    <w:multiLevelType w:val="multilevel"/>
    <w:tmpl w:val="91AACE90"/>
    <w:lvl w:ilvl="0">
      <w:start w:val="1"/>
      <w:numFmt w:val="bullet"/>
      <w:lvlText w:val="●"/>
      <w:lvlJc w:val="left"/>
      <w:pPr>
        <w:ind w:left="720" w:hanging="360"/>
      </w:pPr>
      <w:rPr>
        <w:rFonts w:ascii="Source Sans Pro" w:eastAsia="Source Sans Pro" w:hAnsi="Source Sans Pro" w:cs="Source Sans Pr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7D4061"/>
    <w:multiLevelType w:val="multilevel"/>
    <w:tmpl w:val="05643DE4"/>
    <w:lvl w:ilvl="0">
      <w:start w:val="1"/>
      <w:numFmt w:val="bullet"/>
      <w:lvlText w:val="●"/>
      <w:lvlJc w:val="left"/>
      <w:pPr>
        <w:ind w:left="720" w:hanging="360"/>
      </w:pPr>
      <w:rPr>
        <w:rFonts w:ascii="Source Sans Pro" w:eastAsia="Source Sans Pro" w:hAnsi="Source Sans Pro" w:cs="Source Sans Pr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4246577">
    <w:abstractNumId w:val="1"/>
  </w:num>
  <w:num w:numId="2" w16cid:durableId="1854686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620"/>
    <w:rsid w:val="000D0214"/>
    <w:rsid w:val="002B29E3"/>
    <w:rsid w:val="004F4620"/>
    <w:rsid w:val="00574CCC"/>
    <w:rsid w:val="005B75BC"/>
    <w:rsid w:val="005D6145"/>
    <w:rsid w:val="0061726E"/>
    <w:rsid w:val="006C7F7B"/>
    <w:rsid w:val="00CD0952"/>
    <w:rsid w:val="00EC0537"/>
    <w:rsid w:val="00F371B0"/>
    <w:rsid w:val="00F83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304A56"/>
  <w15:docId w15:val="{F9B747D3-92A4-4653-B5E6-7AD71BB8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D0952"/>
    <w:rPr>
      <w:color w:val="0000FF" w:themeColor="hyperlink"/>
      <w:u w:val="single"/>
    </w:rPr>
  </w:style>
  <w:style w:type="character" w:styleId="UnresolvedMention">
    <w:name w:val="Unresolved Mention"/>
    <w:basedOn w:val="DefaultParagraphFont"/>
    <w:uiPriority w:val="99"/>
    <w:semiHidden/>
    <w:unhideWhenUsed/>
    <w:rsid w:val="00CD0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southdowns.gov.uk/planning-policy/the-south-downs-local-plan-review/evidence-base/homes-and-econmy/land-availability-assessment/submit-a-site/"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hyperlink" Target="https://www.southdowns.gov.uk/national-park-authority/our-work/transparency-finance/privacy-policy/"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planningpolicy@southdowns.gov.uk"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shorturl.at/fx4Up" TargetMode="External"/><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yperlink" Target="http://www.southdowns.gov.uk/planning-policy/the-south-downs-local-plan-review/evidence-base/communities/local-green-space-lgs-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63</Pages>
  <Words>8809</Words>
  <Characters>50214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Tyler-Jones</dc:creator>
  <cp:lastModifiedBy>Amy Tyler-Jones</cp:lastModifiedBy>
  <cp:revision>9</cp:revision>
  <dcterms:created xsi:type="dcterms:W3CDTF">2025-01-28T10:49:00Z</dcterms:created>
  <dcterms:modified xsi:type="dcterms:W3CDTF">2025-01-28T11:37:00Z</dcterms:modified>
</cp:coreProperties>
</file>