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259EA" w14:textId="77777777" w:rsidR="00B131D2" w:rsidRDefault="00B131D2">
      <w:pPr>
        <w:rPr>
          <w:rFonts w:cs="Calibri"/>
          <w:sz w:val="22"/>
          <w:szCs w:val="24"/>
        </w:rPr>
      </w:pPr>
      <w:r>
        <w:rPr>
          <w:sz w:val="22"/>
          <w:szCs w:val="24"/>
        </w:rPr>
        <w:t>List of called in applications for the week ending 07.10.2024</w:t>
      </w:r>
    </w:p>
    <w:p w14:paraId="4D305C78" w14:textId="77777777" w:rsidR="00B131D2" w:rsidRDefault="00B131D2">
      <w:pPr>
        <w:rPr>
          <w:sz w:val="22"/>
          <w:szCs w:val="24"/>
        </w:rPr>
      </w:pPr>
    </w:p>
    <w:p w14:paraId="5358481A" w14:textId="77777777" w:rsidR="00B131D2" w:rsidRDefault="00B131D2">
      <w:pPr>
        <w:rPr>
          <w:rFonts w:cs="Calibri"/>
          <w:sz w:val="22"/>
          <w:szCs w:val="24"/>
        </w:rPr>
      </w:pPr>
    </w:p>
    <w:p w14:paraId="7CD2E57C" w14:textId="77777777" w:rsidR="00B131D2" w:rsidRDefault="00B131D2">
      <w:pPr>
        <w:rPr>
          <w:rFonts w:cs="Calibri"/>
          <w:b/>
          <w:sz w:val="22"/>
          <w:szCs w:val="24"/>
          <w:u w:val="single"/>
        </w:rPr>
      </w:pPr>
      <w:r>
        <w:rPr>
          <w:b/>
          <w:sz w:val="22"/>
          <w:szCs w:val="24"/>
          <w:u w:val="single"/>
        </w:rPr>
        <w:t>SDNP/24/03971/CND</w:t>
      </w:r>
    </w:p>
    <w:p w14:paraId="41BAB04C" w14:textId="77777777" w:rsidR="00B131D2" w:rsidRDefault="00B131D2">
      <w:pPr>
        <w:rPr>
          <w:sz w:val="22"/>
          <w:szCs w:val="24"/>
        </w:rPr>
      </w:pPr>
    </w:p>
    <w:p w14:paraId="320A1CF7" w14:textId="77777777" w:rsidR="00B131D2" w:rsidRDefault="00B131D2">
      <w:pPr>
        <w:rPr>
          <w:sz w:val="22"/>
          <w:szCs w:val="24"/>
        </w:rPr>
      </w:pPr>
      <w:r>
        <w:rPr>
          <w:rFonts w:cs="Calibri"/>
          <w:sz w:val="22"/>
          <w:szCs w:val="24"/>
        </w:rPr>
        <w:t>Variation of Conditions 2 (approved drawings); 4 (Schedule of Materials); 5 (Scheme of Soft and Hard Landscaping Works); 8 (External Lighting); 10 (Detailed Drainage Strategy); 11 (Tree Protection Plan), and; 13 (Travel Plan) relating to planning approval SDNP/16/03880/FUL</w:t>
      </w:r>
    </w:p>
    <w:p w14:paraId="490602E7" w14:textId="77777777" w:rsidR="00B131D2" w:rsidRDefault="00B131D2">
      <w:pPr>
        <w:rPr>
          <w:sz w:val="22"/>
          <w:szCs w:val="24"/>
        </w:rPr>
      </w:pPr>
      <w:r>
        <w:rPr>
          <w:rFonts w:cs="Calibri"/>
          <w:sz w:val="22"/>
          <w:szCs w:val="24"/>
        </w:rPr>
        <w:t xml:space="preserve">At  </w:t>
      </w:r>
    </w:p>
    <w:p w14:paraId="06AA233A" w14:textId="77777777" w:rsidR="00B131D2" w:rsidRDefault="00B131D2">
      <w:pPr>
        <w:rPr>
          <w:rFonts w:cs="Calibri"/>
          <w:sz w:val="22"/>
          <w:szCs w:val="24"/>
        </w:rPr>
      </w:pPr>
    </w:p>
    <w:p w14:paraId="48160A3D" w14:textId="77777777" w:rsidR="00B131D2" w:rsidRDefault="00B131D2">
      <w:pPr>
        <w:rPr>
          <w:rFonts w:cs="Calibri"/>
          <w:sz w:val="22"/>
          <w:szCs w:val="24"/>
        </w:rPr>
      </w:pPr>
      <w:r>
        <w:rPr>
          <w:sz w:val="22"/>
          <w:szCs w:val="24"/>
        </w:rPr>
        <w:t>Hambledon Vineyard , East Street, Hambledon, Hampshire, PO7 4RY</w:t>
      </w:r>
    </w:p>
    <w:p w14:paraId="10939969" w14:textId="77777777" w:rsidR="00B131D2" w:rsidRDefault="00B131D2">
      <w:pPr>
        <w:rPr>
          <w:sz w:val="22"/>
          <w:szCs w:val="24"/>
        </w:rPr>
      </w:pPr>
    </w:p>
    <w:p w14:paraId="0970FD0E" w14:textId="77777777" w:rsidR="00B131D2" w:rsidRDefault="00B131D2">
      <w:pPr>
        <w:rPr>
          <w:rFonts w:cs="Calibri"/>
          <w:sz w:val="22"/>
          <w:szCs w:val="24"/>
        </w:rPr>
      </w:pPr>
    </w:p>
    <w:p w14:paraId="4EA8C67F" w14:textId="77777777" w:rsidR="00B131D2" w:rsidRDefault="00B131D2">
      <w:pPr>
        <w:rPr>
          <w:sz w:val="22"/>
          <w:szCs w:val="24"/>
        </w:rPr>
      </w:pPr>
      <w:r>
        <w:rPr>
          <w:b/>
          <w:sz w:val="22"/>
          <w:szCs w:val="24"/>
        </w:rPr>
        <w:t>Validation Date:</w:t>
      </w:r>
      <w:r>
        <w:rPr>
          <w:rFonts w:cs="Calibri"/>
          <w:sz w:val="22"/>
          <w:szCs w:val="24"/>
        </w:rPr>
        <w:tab/>
        <w:t>1 October 2024</w:t>
      </w:r>
    </w:p>
    <w:p w14:paraId="3BD3C9C2" w14:textId="77777777" w:rsidR="00B131D2" w:rsidRDefault="00B131D2">
      <w:pPr>
        <w:rPr>
          <w:rFonts w:cs="Calibri"/>
          <w:sz w:val="22"/>
          <w:szCs w:val="24"/>
        </w:rPr>
      </w:pPr>
    </w:p>
    <w:p w14:paraId="46EFE63A" w14:textId="77777777" w:rsidR="00B131D2" w:rsidRDefault="00B131D2">
      <w:pPr>
        <w:rPr>
          <w:sz w:val="22"/>
          <w:szCs w:val="24"/>
        </w:rPr>
      </w:pPr>
      <w:r>
        <w:rPr>
          <w:b/>
          <w:sz w:val="22"/>
          <w:szCs w:val="24"/>
        </w:rPr>
        <w:t>Date of Direction:</w:t>
      </w:r>
      <w:r>
        <w:rPr>
          <w:rFonts w:cs="Calibri"/>
          <w:sz w:val="22"/>
          <w:szCs w:val="24"/>
        </w:rPr>
        <w:t xml:space="preserve"> </w:t>
      </w:r>
      <w:r>
        <w:rPr>
          <w:rFonts w:cs="Calibri"/>
          <w:sz w:val="22"/>
          <w:szCs w:val="24"/>
        </w:rPr>
        <w:tab/>
        <w:t>1 October 2024</w:t>
      </w:r>
    </w:p>
    <w:p w14:paraId="7C60153C" w14:textId="77777777" w:rsidR="00B131D2" w:rsidRDefault="00B131D2">
      <w:pPr>
        <w:rPr>
          <w:rFonts w:cs="Calibri"/>
          <w:sz w:val="22"/>
          <w:szCs w:val="24"/>
        </w:rPr>
      </w:pPr>
    </w:p>
    <w:p w14:paraId="0D1B9AA8" w14:textId="77777777" w:rsidR="00B131D2" w:rsidRDefault="00B131D2">
      <w:pPr>
        <w:rPr>
          <w:rFonts w:cs="Calibri"/>
          <w:b/>
          <w:sz w:val="22"/>
          <w:szCs w:val="24"/>
        </w:rPr>
      </w:pPr>
      <w:r>
        <w:rPr>
          <w:b/>
          <w:sz w:val="22"/>
          <w:szCs w:val="24"/>
        </w:rPr>
        <w:t>Reason for the Direction</w:t>
      </w:r>
    </w:p>
    <w:p w14:paraId="7708DC3F" w14:textId="77777777" w:rsidR="00B131D2" w:rsidRDefault="00B131D2">
      <w:pPr>
        <w:rPr>
          <w:rFonts w:cs="Calibri"/>
          <w:sz w:val="22"/>
          <w:szCs w:val="24"/>
        </w:rPr>
      </w:pPr>
      <w:r>
        <w:rPr>
          <w:sz w:val="22"/>
          <w:szCs w:val="24"/>
        </w:rPr>
        <w:t>This proposal is for variation or removal of conditions relating to a development which was previously called in by the SDNPA. The current proposal will be handled by the SDNPA in order to ensure the objectives of the original consent are considered and for reasons of consistency.This is an application for an Application to Vary of Remove Conditions that requires no formal call in as the principle case was Called in and managed by the National Park.</w:t>
      </w:r>
    </w:p>
    <w:p w14:paraId="29F64616" w14:textId="77777777" w:rsidR="00B131D2" w:rsidRDefault="00B131D2">
      <w:pPr>
        <w:rPr>
          <w:sz w:val="22"/>
          <w:szCs w:val="24"/>
        </w:rPr>
      </w:pPr>
    </w:p>
    <w:p w14:paraId="67EB94BA" w14:textId="77777777" w:rsidR="00B131D2" w:rsidRDefault="00B131D2">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"https://planningpublicaccess.southdowns.gov.uk/online-applications/applicationDetails.do?activeTab=summary&amp;keyVal=SKDJZQTUKGL00"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53B5A27F" w14:textId="77777777" w:rsidR="00B131D2" w:rsidRDefault="00B131D2">
      <w:pPr>
        <w:rPr>
          <w:sz w:val="22"/>
          <w:szCs w:val="24"/>
        </w:rPr>
      </w:pPr>
      <w:r>
        <w:rPr>
          <w:rFonts w:cs="Calibri"/>
          <w:sz w:val="22"/>
          <w:szCs w:val="24"/>
        </w:rPr>
        <w:fldChar w:fldCharType="end"/>
      </w:r>
    </w:p>
    <w:p w14:paraId="7A27D6CC" w14:textId="77777777" w:rsidR="00B131D2" w:rsidRDefault="00B131D2">
      <w:pPr>
        <w:rPr>
          <w:rFonts w:cs="Calibri"/>
          <w:sz w:val="22"/>
          <w:szCs w:val="24"/>
        </w:rPr>
      </w:pPr>
    </w:p>
    <w:p w14:paraId="65684931" w14:textId="77777777" w:rsidR="00B131D2" w:rsidRDefault="00B131D2">
      <w:pPr>
        <w:rPr>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931CB" w14:textId="77777777" w:rsidR="00B131D2" w:rsidRDefault="00B131D2">
      <w:r>
        <w:separator/>
      </w:r>
    </w:p>
  </w:endnote>
  <w:endnote w:type="continuationSeparator" w:id="0">
    <w:p w14:paraId="5A8C05C1" w14:textId="77777777" w:rsidR="00B131D2" w:rsidRDefault="00B1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97DE9" w14:textId="77777777" w:rsidR="00B131D2" w:rsidRDefault="00B131D2">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56014" w14:textId="77777777" w:rsidR="00B131D2" w:rsidRDefault="00B131D2">
      <w:r>
        <w:separator/>
      </w:r>
    </w:p>
  </w:footnote>
  <w:footnote w:type="continuationSeparator" w:id="0">
    <w:p w14:paraId="1F23E3B3" w14:textId="77777777" w:rsidR="00B131D2" w:rsidRDefault="00B13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37"/>
    <w:rsid w:val="001F37F0"/>
    <w:rsid w:val="004F4137"/>
    <w:rsid w:val="00B13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D6A03"/>
  <w14:defaultImageDpi w14:val="0"/>
  <w15:docId w15:val="{DB98B60C-40D9-4B27-89D2-B3652B50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2024-10-07T17:43:00Z</dcterms:created>
  <dcterms:modified xsi:type="dcterms:W3CDTF">2024-10-07T17:43:00Z</dcterms:modified>
</cp:coreProperties>
</file>