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81F26">
      <w:pPr>
        <w:jc w:val="center"/>
        <w:rPr>
          <w:rFonts w:ascii="Arial" w:hAnsi="Arial" w:cs="Arial"/>
          <w:sz w:val="28"/>
          <w:szCs w:val="24"/>
          <w:lang w:val="en-GB" w:eastAsia="en-GB"/>
        </w:rPr>
      </w:pPr>
      <w:bookmarkStart w:id="0" w:name="_GoBack"/>
      <w:bookmarkEnd w:id="0"/>
    </w:p>
    <w:p w:rsidR="00000000" w:rsidRDefault="00281F26">
      <w:pPr>
        <w:jc w:val="center"/>
        <w:rPr>
          <w:rFonts w:ascii="Arial" w:hAnsi="Arial" w:cs="Calibri"/>
          <w:sz w:val="28"/>
          <w:szCs w:val="24"/>
          <w:lang w:val="en-GB" w:eastAsia="en-GB"/>
        </w:rPr>
      </w:pPr>
    </w:p>
    <w:p w:rsidR="00000000" w:rsidRDefault="00281F26">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281F26">
      <w:pPr>
        <w:jc w:val="center"/>
        <w:rPr>
          <w:rFonts w:ascii="Arial" w:hAnsi="Arial" w:cs="Arial"/>
          <w:sz w:val="28"/>
          <w:szCs w:val="24"/>
          <w:lang w:val="en-GB" w:eastAsia="en-GB"/>
        </w:rPr>
      </w:pPr>
    </w:p>
    <w:p w:rsidR="00000000" w:rsidRDefault="00281F26">
      <w:pPr>
        <w:jc w:val="center"/>
        <w:rPr>
          <w:rFonts w:ascii="Arial" w:hAnsi="Arial" w:cs="Calibri"/>
          <w:sz w:val="28"/>
          <w:szCs w:val="24"/>
          <w:lang w:val="en-GB" w:eastAsia="en-GB"/>
        </w:rPr>
      </w:pPr>
    </w:p>
    <w:p w:rsidR="00000000" w:rsidRDefault="00281F26">
      <w:pPr>
        <w:jc w:val="center"/>
        <w:rPr>
          <w:rFonts w:ascii="Gill Sans MT" w:hAnsi="Gill Sans MT" w:cs="Arial"/>
          <w:sz w:val="22"/>
          <w:szCs w:val="24"/>
          <w:lang w:val="en-GB" w:eastAsia="en-GB"/>
        </w:rPr>
      </w:pPr>
    </w:p>
    <w:p w:rsidR="00000000" w:rsidRDefault="00281F26">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281F26">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281F26">
      <w:pPr>
        <w:tabs>
          <w:tab w:val="right" w:pos="10656"/>
        </w:tabs>
        <w:jc w:val="both"/>
        <w:rPr>
          <w:rFonts w:ascii="Gill Sans MT" w:hAnsi="Gill Sans MT" w:cs="Calibri"/>
          <w:sz w:val="22"/>
          <w:szCs w:val="24"/>
          <w:lang w:val="en-GB" w:eastAsia="en-GB"/>
        </w:rPr>
      </w:pPr>
    </w:p>
    <w:p w:rsidR="00000000" w:rsidRDefault="00281F26">
      <w:pPr>
        <w:tabs>
          <w:tab w:val="right" w:pos="10656"/>
        </w:tabs>
        <w:jc w:val="both"/>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5 December 2022</w:t>
      </w: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281F26">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281F26">
      <w:pPr>
        <w:rPr>
          <w:rFonts w:ascii="Gill Sans MT" w:hAnsi="Gill Sans MT" w:cs="Calibri"/>
          <w:i/>
          <w:sz w:val="22"/>
          <w:szCs w:val="24"/>
        </w:rPr>
      </w:pPr>
    </w:p>
    <w:p w:rsidR="00000000" w:rsidRDefault="00281F26">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81F26">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281F26">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Burpham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Ward</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SDNP/22/05414/LIS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Robert Baynes</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Provision of a new wrought iron restraint strap fixed to the existing external oak beams within the wall to add strengthening and restraint to the existing north west corner of the building. Provision a new beam within the roof space to provide additional </w:t>
      </w:r>
      <w:r>
        <w:rPr>
          <w:rFonts w:ascii="Gill Sans MT" w:hAnsi="Gill Sans MT" w:cs="Arial"/>
          <w:sz w:val="22"/>
          <w:szCs w:val="24"/>
          <w:lang w:val="en-GB" w:eastAsia="en-GB"/>
        </w:rPr>
        <w:t>support within the main roof structure. And remedial works to replace damaged rafters on a like for like basis.</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100 Wepham, Court Leet Cottage , The Splash, Burpham, West Sussex, BN18 9RE</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504088 108523</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 xml:space="preserve">SDNPA (Adur and Worthing </w:t>
            </w:r>
            <w:r>
              <w:rPr>
                <w:rFonts w:ascii="Gill Sans MT" w:hAnsi="Gill Sans MT" w:cs="Calibri"/>
                <w:b/>
                <w:sz w:val="22"/>
                <w:szCs w:val="24"/>
                <w:lang w:val="en-GB" w:eastAsia="en-GB"/>
              </w:rPr>
              <w:t>District)</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Coombes Parish Meeting</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Manor Ward</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SDNP/22/05120/LIS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Hugh Passmore</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stairlift to the main staircase</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Applesham Farm, The Farmhouse , Coombes Road, Coombes, West Sussex, BN15 0RP</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519494 107170</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SDNP/22/05500/CND</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February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Martin</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Rural Housing Trust Limited</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Conditions 2 (Plans) relating to appeal decision APP/Y9507/W/20/3254915 (refused under: SDNP/19/01876/FUL), to allow for the removal of  the alleyways between plots 4 &amp; 5, 6 &amp; 7 and 10 &amp; 11</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Soldiers Field House , Soldiers</w:t>
      </w:r>
      <w:r>
        <w:rPr>
          <w:rFonts w:ascii="Gill Sans MT" w:hAnsi="Gill Sans MT" w:cs="Calibri"/>
          <w:sz w:val="22"/>
          <w:szCs w:val="24"/>
          <w:lang w:val="en-GB" w:eastAsia="en-GB"/>
        </w:rPr>
        <w:t xml:space="preserve"> Field Lane, Findon, West Sussex, BN14 0SH</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512630 108645</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SDNP/22/05503/LDE</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Nicholas Gifford</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building and use as a single dwellinghouse (Use Class C3)</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Hostel Accommodation, The Downs Stables, Stable Lane, Findon, West Sussex, </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512587 109036</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w:t>
      </w:r>
      <w:r>
        <w:rPr>
          <w:rFonts w:ascii="Gill Sans MT" w:hAnsi="Gill Sans MT" w:cs="Arial"/>
          <w:b/>
          <w:sz w:val="22"/>
          <w:szCs w:val="24"/>
          <w:lang w:val="en-GB" w:eastAsia="en-GB"/>
        </w:rPr>
        <w:t xml:space="preserve"> Register. If you require any additional information regarding this, please contact CIL@southdowns.gov.uk or tel: 01730 814810.</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Withdean Ward</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SDNP/22/05258/FUL</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Lawrence Blyth</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motor control centre (</w:t>
      </w:r>
      <w:r>
        <w:rPr>
          <w:rFonts w:ascii="Gill Sans MT" w:hAnsi="Gill Sans MT" w:cs="Calibri"/>
          <w:sz w:val="22"/>
          <w:szCs w:val="24"/>
          <w:lang w:val="en-GB" w:eastAsia="en-GB"/>
        </w:rPr>
        <w:t>MCC) kiosk within the existing Water Supply Works operational site</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Patcham Pumping Station , Waterhall Road, Brighton, Brighton &amp; Hove, BN1 8ZD</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529434 109121</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Poynings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SDNP/22/05520/HOUS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R Wade</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rear extension (demolish existing), extension to garage and creation of first floor above, external alterations</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Poynings House , The Street, Poynings, West Sussex, BN45 7AQ</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526435 112005</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w:t>
            </w:r>
            <w:r>
              <w:rPr>
                <w:rFonts w:ascii="Gill Sans MT" w:hAnsi="Gill Sans MT" w:cs="Arial"/>
                <w:b/>
                <w:sz w:val="22"/>
                <w:szCs w:val="24"/>
                <w:lang w:val="en-GB" w:eastAsia="en-GB"/>
              </w:rPr>
              <w:t>rea)</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Poynings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SDNP/22/05521/LIS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R Wade</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rear extension and erection of replacement rear extension with associated opening, erection of extension to garage to the east and</w:t>
      </w:r>
      <w:r>
        <w:rPr>
          <w:rFonts w:ascii="Gill Sans MT" w:hAnsi="Gill Sans MT" w:cs="Calibri"/>
          <w:sz w:val="22"/>
          <w:szCs w:val="24"/>
          <w:lang w:val="en-GB" w:eastAsia="en-GB"/>
        </w:rPr>
        <w:t xml:space="preserve"> to create first floor above, 2 replacement sash windows and reinstatement of sills to west elevation at first floor, replacement of softwood French doors in rear elevation with hardwood doors of the same design</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Poynings House , The Street, Poy</w:t>
      </w:r>
      <w:r>
        <w:rPr>
          <w:rFonts w:ascii="Gill Sans MT" w:hAnsi="Gill Sans MT" w:cs="Arial"/>
          <w:sz w:val="22"/>
          <w:szCs w:val="24"/>
          <w:lang w:val="en-GB" w:eastAsia="en-GB"/>
        </w:rPr>
        <w:t>nings, West Sussex, BN45 7AQ</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526435 112005</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Poynings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SDNP/22/05523/LIS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R Wade</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alterations</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Poynings House , The Street, Poynings, West Sussex, BN45 7AQ</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526435 112005</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SDNP/22/05401/HOUS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Davis</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Extensions and Alterations</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Martlets , Bridle Lane, Slindon, West Sussex, BN18 0NA</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496963 107711</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81F26">
      <w:pPr>
        <w:rPr>
          <w:rFonts w:ascii="Gill Sans MT" w:hAnsi="Gill Sans MT" w:cs="Calibri"/>
          <w:sz w:val="22"/>
          <w:szCs w:val="24"/>
          <w:lang w:val="en-GB" w:eastAsia="en-GB"/>
        </w:rPr>
      </w:pPr>
      <w:r>
        <w:rPr>
          <w:rFonts w:ascii="Gill Sans MT" w:hAnsi="Gill Sans MT"/>
          <w:sz w:val="22"/>
          <w:szCs w:val="24"/>
        </w:rPr>
        <w:br w:type="page"/>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281F26">
      <w:pPr>
        <w:jc w:val="center"/>
        <w:rPr>
          <w:rFonts w:ascii="Gill Sans MT" w:hAnsi="Gill Sans MT"/>
          <w:sz w:val="22"/>
          <w:szCs w:val="24"/>
        </w:rPr>
      </w:pPr>
    </w:p>
    <w:p w:rsidR="00000000" w:rsidRDefault="00281F26">
      <w:pPr>
        <w:jc w:val="center"/>
        <w:rPr>
          <w:rFonts w:ascii="Gill Sans MT" w:hAnsi="Gill Sans MT" w:cs="Calibri"/>
          <w:sz w:val="22"/>
          <w:szCs w:val="24"/>
          <w:lang w:val="en-GB" w:eastAsia="en-GB"/>
        </w:rPr>
      </w:pPr>
    </w:p>
    <w:p w:rsidR="00000000" w:rsidRDefault="00281F26">
      <w:pPr>
        <w:jc w:val="center"/>
        <w:rPr>
          <w:rFonts w:ascii="Gill Sans MT" w:hAnsi="Gill Sans MT" w:cs="Arial"/>
          <w:sz w:val="22"/>
          <w:szCs w:val="24"/>
          <w:lang w:val="en-GB" w:eastAsia="en-GB"/>
        </w:rPr>
      </w:pPr>
    </w:p>
    <w:p w:rsidR="00000000" w:rsidRDefault="00281F26">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281F26">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281F26">
      <w:pPr>
        <w:jc w:val="center"/>
        <w:rPr>
          <w:rFonts w:ascii="Gill Sans MT" w:hAnsi="Gill Sans MT" w:cs="Calibri"/>
          <w:sz w:val="22"/>
          <w:szCs w:val="24"/>
          <w:lang w:val="en-GB" w:eastAsia="en-GB"/>
        </w:rPr>
      </w:pPr>
    </w:p>
    <w:p w:rsidR="00000000" w:rsidRDefault="00281F26">
      <w:pPr>
        <w:tabs>
          <w:tab w:val="right" w:pos="10656"/>
        </w:tabs>
        <w:jc w:val="both"/>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5 December 2022</w:t>
      </w: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Chichester</w:t>
      </w:r>
      <w:r>
        <w:rPr>
          <w:rFonts w:ascii="Gill Sans MT" w:hAnsi="Gill Sans MT" w:cs="Arial"/>
          <w:b/>
          <w:sz w:val="22"/>
          <w:szCs w:val="24"/>
          <w:lang w:val="en-GB" w:eastAsia="en-GB"/>
        </w:rPr>
        <w:t xml:space="preserve"> District Council </w:t>
      </w:r>
      <w:r>
        <w:rPr>
          <w:rFonts w:ascii="Gill Sans MT" w:hAnsi="Gill Sans MT" w:cs="Calibri"/>
          <w:sz w:val="22"/>
          <w:szCs w:val="24"/>
          <w:lang w:val="en-GB" w:eastAsia="en-GB"/>
        </w:rPr>
        <w:t>who will be dealing with the application.</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281F26">
      <w:pPr>
        <w:rPr>
          <w:rFonts w:ascii="Gill Sans MT" w:hAnsi="Gill Sans MT" w:cs="Calibri"/>
          <w:i/>
          <w:sz w:val="22"/>
          <w:szCs w:val="24"/>
        </w:rPr>
      </w:pPr>
      <w:r>
        <w:rPr>
          <w:rFonts w:ascii="Gill Sans MT" w:hAnsi="Gill Sans MT" w:cs="Arial"/>
          <w:i/>
          <w:sz w:val="22"/>
          <w:szCs w:val="24"/>
        </w:rPr>
        <w:t xml:space="preserve">The South Downs National Park Authority has adopted the Community Infrastructure Levy Charging Schedule, which will take effect from 01 April 2017.  Applications determined after </w:t>
      </w:r>
      <w:r>
        <w:rPr>
          <w:rFonts w:ascii="Gill Sans MT" w:hAnsi="Gill Sans MT" w:cs="Arial"/>
          <w:i/>
          <w:sz w:val="22"/>
          <w:szCs w:val="24"/>
        </w:rPr>
        <w:t>01 April will be subject to the rates set out in the Charging Schedule (</w:t>
      </w:r>
      <w:hyperlink r:id="rId12"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281F26">
      <w:pPr>
        <w:rPr>
          <w:rFonts w:ascii="Gill Sans MT" w:hAnsi="Gill Sans MT" w:cs="Arial"/>
          <w:i/>
          <w:sz w:val="22"/>
          <w:szCs w:val="24"/>
        </w:rPr>
      </w:pPr>
    </w:p>
    <w:p w:rsidR="00000000" w:rsidRDefault="00281F26">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13"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81F26">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281F26">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SDNP/22/03671/HOUS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William Baigent</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rear roof dormer and conversion of roof into habitable space.</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Laurel Cottage , 34 Lutener Road, Easebourne, West Sussex, GU29 9AT</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489018 122256</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Lavington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SDNP/22/05417/HOUS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 McGolpin</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extension.</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Wallace Square, East Lavington, West Sussex, GU28 0FJ</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494297 116481</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Elsted and Treyford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SDNP/22/05610/HOUS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 Wyatt &amp; Ms L.Kristensen</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garage, including log store, cycle store and associated landscaping (alternative proposal to permission SDNP/22/01161/HOUS).</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School House, Church Lane, Elsted, Midhurst, West Sussex, GU29 0JY</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481589 119638</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w:t>
            </w:r>
            <w:r>
              <w:rPr>
                <w:rFonts w:ascii="Gill Sans MT" w:hAnsi="Gill Sans MT" w:cs="Calibri"/>
                <w:b/>
                <w:sz w:val="22"/>
                <w:szCs w:val="24"/>
                <w:lang w:val="en-GB" w:eastAsia="en-GB"/>
              </w:rPr>
              <w:t>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Elsted and Treyford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SDNP/22/05611/LIS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 Wyatt &amp; Ms L.Kristensen</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garage, including log store, cycle store and associated landscaping (alternative proposal to permission SDNP/22/01161/HOUS).</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School House, Church Lane, Elsted, Midhu</w:t>
      </w:r>
      <w:r>
        <w:rPr>
          <w:rFonts w:ascii="Gill Sans MT" w:hAnsi="Gill Sans MT" w:cs="Calibri"/>
          <w:sz w:val="22"/>
          <w:szCs w:val="24"/>
          <w:lang w:val="en-GB" w:eastAsia="en-GB"/>
        </w:rPr>
        <w:t>rst, West Sussex, GU29 0JY</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481589 119638</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SDNP/22/04387/CND</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Jenna Shore</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Sellers</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extensions, following the partial demol</w:t>
      </w:r>
      <w:r>
        <w:rPr>
          <w:rFonts w:ascii="Gill Sans MT" w:hAnsi="Gill Sans MT" w:cs="Calibri"/>
          <w:sz w:val="22"/>
          <w:szCs w:val="24"/>
          <w:lang w:val="en-GB" w:eastAsia="en-GB"/>
        </w:rPr>
        <w:t>ition of detached dwelling. Construction of replacement annex. (Variation of condition 2 of permission SDNP/21/04805/HOUS - introduction of a solid roof lantern light).</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Copyhold , Copyhold Lane, Fernhurst, West Sussex, GU27 3DZ</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4902</w:t>
      </w:r>
      <w:r>
        <w:rPr>
          <w:rFonts w:ascii="Gill Sans MT" w:hAnsi="Gill Sans MT" w:cs="Calibri"/>
          <w:sz w:val="22"/>
          <w:szCs w:val="24"/>
          <w:lang w:val="en-GB" w:eastAsia="en-GB"/>
        </w:rPr>
        <w:t>04 129562</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SDNP/22/05221/FUL</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John Heaver</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Front porch, two storey side and rear extensions, single storey rear extension and proposed home office for both dwellings 7 and 8 Lye Lane. </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 and 8 Lye Lane, West Stoke, Funtington, West Sussex, PO18 9BD</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482887 108466</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SDNP/22/04875/HOUS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Watney</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Detached garage/car port with annexe above.</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Quinnings , Malthouse Lane, West Ashl</w:t>
      </w:r>
      <w:r>
        <w:rPr>
          <w:rFonts w:ascii="Gill Sans MT" w:hAnsi="Gill Sans MT" w:cs="Calibri"/>
          <w:sz w:val="22"/>
          <w:szCs w:val="24"/>
          <w:lang w:val="en-GB" w:eastAsia="en-GB"/>
        </w:rPr>
        <w:t>ing, West Sussex, PO18 8DZ</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480589 107248</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w:t>
      </w:r>
      <w:r>
        <w:rPr>
          <w:rFonts w:ascii="Gill Sans MT" w:hAnsi="Gill Sans MT" w:cs="Arial"/>
          <w:b/>
          <w:sz w:val="22"/>
          <w:szCs w:val="24"/>
          <w:lang w:val="en-GB" w:eastAsia="en-GB"/>
        </w:rPr>
        <w:t>ion regarding this, please contact CIL@southdowns.gov.uk or tel: 01730 814810.</w:t>
      </w:r>
    </w:p>
    <w:p w:rsidR="00000000" w:rsidRDefault="00281F26">
      <w:pPr>
        <w:rPr>
          <w:rFonts w:ascii="Gill Sans MT" w:hAnsi="Gill Sans MT" w:cs="Arial"/>
          <w:sz w:val="22"/>
          <w:szCs w:val="24"/>
          <w:lang w:val="en-GB" w:eastAsia="en-GB"/>
        </w:rPr>
      </w:pPr>
    </w:p>
    <w:p w:rsidR="00000000" w:rsidRDefault="00281F26">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SDNP/22/05271/TCA</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Nick La Hive</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height reduce to previous pruning points and reduce all sectors by 5m on 1 no. Eucalyptus tree (T1).</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 Admirals Walk, Funtington, West Sussex, PO18 9LB</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480244 108192</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SDNP/22/05269/HOUS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Dominic Holmes</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3 rows of 10 no. portrait orientation ground mounted solar panels in garden.</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Rectory , North Lane, South Harting, West Sussex, GU31 5PY</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478688 119634</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Heyshott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SDNP/22/05440/FUL</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Hotston</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dwelling.</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Walkers Farm , Peace Road, Heyshott, West Sussex, GU29 0DZ</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489359 119317</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w:t>
      </w:r>
      <w:r>
        <w:rPr>
          <w:rFonts w:ascii="Gill Sans MT" w:hAnsi="Gill Sans MT" w:cs="Calibri"/>
          <w:b/>
          <w:sz w:val="22"/>
          <w:szCs w:val="24"/>
          <w:lang w:val="en-GB" w:eastAsia="en-GB"/>
        </w:rPr>
        <w:t>ocal Land Charges Register. If you require any additional information regarding this, please contact CIL@southdowns.gov.uk or tel: 01730 814810.</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SDNP/22/05530/HOUS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Stapley</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boundary treatments.</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13 Northside, Mid Lavant, Chichester, West Sussex, PO18 0BX</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485360 109060</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Milland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SDNP/22/05103/HOUS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Williams</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free standing greenhouse.</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Hammerfield , Cooks Pond Road, Milland, West Sussex, GU30 7JY</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483547 125143</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Singleton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SDNP/22/05158/HOUS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 Wheatland</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Remove existing oil tank from rear garden and install new oil tank in front garden.</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Police House , A286 Cobblers Row To Middlefield, Singleton, West Sussex, PO18 0HD</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487643 113336</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Stoughton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SDNP/22/04280/FUL</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February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Jenna Shore</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DH Rutland</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change of use of an 18 no. bedroom residential care home and two single units of sheltered accommodation (falling within C2 use class and restricted C3 use class currently) into a 14 no. bedroom boutique bed and breakfast accommodation with ancill</w:t>
      </w:r>
      <w:r>
        <w:rPr>
          <w:rFonts w:ascii="Gill Sans MT" w:hAnsi="Gill Sans MT" w:cs="Arial"/>
          <w:sz w:val="22"/>
          <w:szCs w:val="24"/>
          <w:lang w:val="en-GB" w:eastAsia="en-GB"/>
        </w:rPr>
        <w:t>ary facilities and two single self-catering holiday lets with associated landscaping, parking and works (falling within C1 use).</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Lordington Park Rest And Convalescent Home , Newbarn Lane, Lordington, Stoughton, West Sussex, PO18 9DX</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478131 109718</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w:t>
      </w:r>
      <w:r>
        <w:rPr>
          <w:rFonts w:ascii="Gill Sans MT" w:hAnsi="Gill Sans MT" w:cs="Arial"/>
          <w:b/>
          <w:sz w:val="22"/>
          <w:szCs w:val="24"/>
          <w:lang w:val="en-GB" w:eastAsia="en-GB"/>
        </w:rPr>
        <w:t>@southdowns.gov.uk or tel: 01730 814810.</w:t>
      </w:r>
    </w:p>
    <w:p w:rsidR="00000000" w:rsidRDefault="00281F26">
      <w:pPr>
        <w:rPr>
          <w:rFonts w:ascii="Gill Sans MT" w:hAnsi="Gill Sans MT" w:cs="Arial"/>
          <w:sz w:val="22"/>
          <w:szCs w:val="24"/>
          <w:lang w:val="en-GB" w:eastAsia="en-GB"/>
        </w:rPr>
      </w:pPr>
    </w:p>
    <w:p w:rsidR="00000000" w:rsidRDefault="00281F26">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Lavington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SDNP/22/05449/DEM</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Demolition Notice</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December 2022</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C/O Agent</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redundant dairy buildings.</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Kennel Farm , Selham Road, West Lavington, West Sussex, GU29 0AU</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489746 121343</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Woolbeding With Redford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SDNP/22/05154/FUL</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National Trust</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from mixed use residential with violin workshop and shop to full residential use for a single dwellinghouse (Class C3).</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Redford Old Post Office , Linch Road, Redford, Woolbeding, West Sussex, GU29 0QF</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486241 126081</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w:t>
      </w:r>
      <w:r>
        <w:rPr>
          <w:rFonts w:ascii="Gill Sans MT" w:hAnsi="Gill Sans MT" w:cs="Arial"/>
          <w:b/>
          <w:sz w:val="22"/>
          <w:szCs w:val="24"/>
          <w:lang w:val="en-GB" w:eastAsia="en-GB"/>
        </w:rPr>
        <w:t>arges Register. If you require any additional information regarding this, please contact CIL@southdowns.gov.uk or tel: 01730 814810.</w:t>
      </w:r>
    </w:p>
    <w:p w:rsidR="00000000" w:rsidRDefault="00281F26">
      <w:pPr>
        <w:rPr>
          <w:rFonts w:ascii="Gill Sans MT" w:hAnsi="Gill Sans MT" w:cs="Arial"/>
          <w:sz w:val="22"/>
          <w:szCs w:val="24"/>
          <w:lang w:val="en-GB" w:eastAsia="en-GB"/>
        </w:rPr>
      </w:pPr>
    </w:p>
    <w:p w:rsidR="00000000" w:rsidRDefault="00281F2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rsidR="00000000" w:rsidRDefault="00281F26">
      <w:pPr>
        <w:rPr>
          <w:rFonts w:ascii="Gill Sans MT" w:hAnsi="Gill Sans MT" w:cs="Arial"/>
          <w:sz w:val="22"/>
          <w:szCs w:val="24"/>
          <w:lang w:val="en-GB" w:eastAsia="en-GB"/>
        </w:rPr>
      </w:pPr>
    </w:p>
    <w:p w:rsidR="00000000" w:rsidRDefault="00281F26">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281F26">
      <w:pPr>
        <w:jc w:val="center"/>
        <w:rPr>
          <w:rFonts w:ascii="Gill Sans MT" w:hAnsi="Gill Sans MT"/>
          <w:sz w:val="22"/>
          <w:szCs w:val="24"/>
        </w:rPr>
      </w:pPr>
    </w:p>
    <w:p w:rsidR="00000000" w:rsidRDefault="00281F26">
      <w:pPr>
        <w:jc w:val="center"/>
        <w:rPr>
          <w:rFonts w:ascii="Gill Sans MT" w:hAnsi="Gill Sans MT" w:cs="Calibri"/>
          <w:sz w:val="22"/>
          <w:szCs w:val="24"/>
          <w:lang w:val="en-GB" w:eastAsia="en-GB"/>
        </w:rPr>
      </w:pPr>
    </w:p>
    <w:p w:rsidR="00000000" w:rsidRDefault="00281F26">
      <w:pPr>
        <w:jc w:val="center"/>
        <w:rPr>
          <w:rFonts w:ascii="Gill Sans MT" w:hAnsi="Gill Sans MT" w:cs="Arial"/>
          <w:sz w:val="22"/>
          <w:szCs w:val="24"/>
          <w:lang w:val="en-GB" w:eastAsia="en-GB"/>
        </w:rPr>
      </w:pPr>
    </w:p>
    <w:p w:rsidR="00000000" w:rsidRDefault="00281F26">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281F26">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281F26">
      <w:pPr>
        <w:jc w:val="center"/>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5 December 2022</w:t>
      </w: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w:t>
      </w:r>
      <w:r>
        <w:rPr>
          <w:rFonts w:ascii="Gill Sans MT" w:hAnsi="Gill Sans MT" w:cs="Arial"/>
          <w:sz w:val="22"/>
          <w:szCs w:val="24"/>
          <w:lang w:val="en-GB" w:eastAsia="en-GB"/>
        </w:rPr>
        <w:t xml:space="preserve">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who will be dealing with the application.</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281F26">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w:t>
      </w:r>
      <w:r>
        <w:rPr>
          <w:rFonts w:ascii="Gill Sans MT" w:hAnsi="Gill Sans MT" w:cs="Calibri"/>
          <w:i/>
          <w:sz w:val="22"/>
          <w:szCs w:val="24"/>
        </w:rPr>
        <w:t xml:space="preserve"> Applications determined after 01 April will be subject to the rates set out in the Charging Schedule (</w:t>
      </w:r>
      <w:hyperlink r:id="rId16" w:history="1">
        <w:r>
          <w:rPr>
            <w:rStyle w:val="Hyperlink"/>
            <w:rFonts w:ascii="Gill Sans MT" w:eastAsiaTheme="majorEastAsia" w:hAnsi="Gill Sans MT" w:cs="Calibri"/>
            <w:i/>
            <w:sz w:val="22"/>
            <w:szCs w:val="24"/>
          </w:rPr>
          <w:t>https://www.southdowns.gov.uk/planning/planning-policy</w:t>
        </w:r>
        <w:r>
          <w:rPr>
            <w:rStyle w:val="Hyperlink"/>
            <w:rFonts w:ascii="Gill Sans MT" w:eastAsiaTheme="majorEastAsia" w:hAnsi="Gill Sans MT" w:cs="Calibri"/>
            <w:i/>
            <w:sz w:val="22"/>
            <w:szCs w:val="24"/>
          </w:rPr>
          <w:t>/community-infrastructure-levy/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281F26">
      <w:pPr>
        <w:rPr>
          <w:rFonts w:ascii="Gill Sans MT" w:hAnsi="Gill Sans MT" w:cs="Calibri"/>
          <w:i/>
          <w:sz w:val="22"/>
          <w:szCs w:val="24"/>
        </w:rPr>
      </w:pPr>
    </w:p>
    <w:p w:rsidR="00000000" w:rsidRDefault="00281F26">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17"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81F26">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281F26">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w:t>
            </w:r>
            <w:r>
              <w:rPr>
                <w:rFonts w:ascii="Gill Sans MT" w:hAnsi="Gill Sans MT" w:cs="Calibri"/>
                <w:sz w:val="22"/>
                <w:szCs w:val="24"/>
                <w:lang w:val="en-GB" w:eastAsia="en-GB"/>
              </w:rPr>
              <w:t>st Hants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SDNP/22/05268/FUL</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Matthew Harding</w:t>
            </w:r>
          </w:p>
        </w:tc>
      </w:tr>
    </w:tbl>
    <w:p w:rsidR="00000000" w:rsidRDefault="00281F26">
      <w:pPr>
        <w:rPr>
          <w:rFonts w:ascii="Gill Sans MT" w:hAnsi="Gill Sans MT" w:cs="Calibri"/>
          <w:b/>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Reuben Forrester</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a disused equestrian stabling unit into a single medium sized dwelling</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Hazledene Barn, The Dene , Winchester Road, West Meon, Petersfield, Hampshire, GU32 1JT</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466355 125966</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w:t>
      </w:r>
      <w:r>
        <w:rPr>
          <w:rFonts w:ascii="Gill Sans MT" w:hAnsi="Gill Sans MT" w:cs="Calibri"/>
          <w:b/>
          <w:sz w:val="22"/>
          <w:szCs w:val="24"/>
          <w:lang w:val="en-GB" w:eastAsia="en-GB"/>
        </w:rPr>
        <w:t>uk or tel: 01730 814810.</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SDNP/22/04829/HOUS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Kate McLoughlin</w:t>
            </w:r>
          </w:p>
        </w:tc>
      </w:tr>
    </w:tbl>
    <w:p w:rsidR="00000000" w:rsidRDefault="00281F26">
      <w:pPr>
        <w:rPr>
          <w:rFonts w:ascii="Gill Sans MT" w:hAnsi="Gill Sans MT" w:cs="Arial"/>
          <w:b/>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Rosanna Holmes</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2.9 metres of front boundary wall to create driveway. Move existing dropped kerb at front of property to be in line with new driveway. Removal of paving pathway in front garden and replace existing slate chipping with gravel.</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Little </w:t>
      </w:r>
      <w:r>
        <w:rPr>
          <w:rFonts w:ascii="Gill Sans MT" w:hAnsi="Gill Sans MT" w:cs="Calibri"/>
          <w:sz w:val="22"/>
          <w:szCs w:val="24"/>
          <w:lang w:val="en-GB" w:eastAsia="en-GB"/>
        </w:rPr>
        <w:t>Laurel , Chapel Street, East Meon, Petersfield, Hampshire, GU32 1NR</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467913 122039</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Arial"/>
          <w:sz w:val="22"/>
          <w:szCs w:val="24"/>
        </w:rPr>
      </w:pPr>
      <w:r>
        <w:rPr>
          <w:rFonts w:ascii="Gill Sans MT" w:hAnsi="Gill Sans MT" w:cs="Calibri"/>
          <w:sz w:val="22"/>
          <w:szCs w:val="24"/>
          <w:lang w:val="en-GB" w:eastAsia="en-GB"/>
        </w:rPr>
        <w:lastRenderedPageBreak/>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SDNP/22/05275/HOUS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281F26">
      <w:pPr>
        <w:rPr>
          <w:rFonts w:ascii="Gill Sans MT" w:hAnsi="Gill Sans MT" w:cs="Calibri"/>
          <w:b/>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E Rogers</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application construction of dormer t</w:t>
      </w:r>
      <w:r>
        <w:rPr>
          <w:rFonts w:ascii="Gill Sans MT" w:hAnsi="Gill Sans MT" w:cs="Calibri"/>
          <w:sz w:val="22"/>
          <w:szCs w:val="24"/>
          <w:lang w:val="en-GB" w:eastAsia="en-GB"/>
        </w:rPr>
        <w:t>o rear roof slope and 2No. 'Velux' style roof lights to front roof slope.</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15 Linnet Close, Petersfield, Hampshire, GU31 4RF</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476491 122998</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Selborne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SDNP/22/05546/TCA</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000000" w:rsidRDefault="00281F26">
      <w:pPr>
        <w:rPr>
          <w:rFonts w:ascii="Gill Sans MT" w:hAnsi="Gill Sans MT" w:cs="Arial"/>
          <w:b/>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Liz Ford</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Mature Oak T106 at Site 1, The Plestor.  Large centrepice tree.  See page 10 of attached Tree Survey Report.  Proposed works are:  Crown lift to 3.5m over the drive to the New Vicarage and lessen the length of the limb by 2m, finished length of 5.5m,  Prun</w:t>
      </w:r>
      <w:r>
        <w:rPr>
          <w:rFonts w:ascii="Gill Sans MT" w:hAnsi="Gill Sans MT" w:cs="Arial"/>
          <w:sz w:val="22"/>
          <w:szCs w:val="24"/>
          <w:lang w:val="en-GB" w:eastAsia="en-GB"/>
        </w:rPr>
        <w:t>e back the canopy away from the East Plestor Cottage to the south by up to 1.5m to allow 2m of clearance (within 0.5m of touching aerial and chimney stack).  Finished radial spread of 8m.</w:t>
      </w: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See page 16 of attached report for location plan/sketch</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At The Plestor , High Street, Selborne, Alton, Hampshire, GU34 3JQ</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474094 133723</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281F26">
      <w:pPr>
        <w:jc w:val="center"/>
        <w:rPr>
          <w:rFonts w:ascii="Gill Sans MT" w:hAnsi="Gill Sans MT" w:cs="Calibri"/>
          <w:sz w:val="22"/>
          <w:szCs w:val="24"/>
        </w:rPr>
      </w:pPr>
    </w:p>
    <w:p w:rsidR="00000000" w:rsidRDefault="00281F26">
      <w:pPr>
        <w:jc w:val="center"/>
        <w:rPr>
          <w:rFonts w:ascii="Gill Sans MT" w:hAnsi="Gill Sans MT" w:cs="Arial"/>
          <w:sz w:val="22"/>
          <w:szCs w:val="24"/>
          <w:lang w:val="en-GB" w:eastAsia="en-GB"/>
        </w:rPr>
      </w:pPr>
    </w:p>
    <w:p w:rsidR="00000000" w:rsidRDefault="00281F26">
      <w:pPr>
        <w:jc w:val="center"/>
        <w:rPr>
          <w:rFonts w:ascii="Gill Sans MT" w:hAnsi="Gill Sans MT" w:cs="Calibri"/>
          <w:sz w:val="22"/>
          <w:szCs w:val="24"/>
          <w:lang w:val="en-GB" w:eastAsia="en-GB"/>
        </w:rPr>
      </w:pPr>
    </w:p>
    <w:p w:rsidR="00000000" w:rsidRDefault="00281F26">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281F26">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281F26">
      <w:pPr>
        <w:jc w:val="center"/>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5 December 2022</w:t>
      </w: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w:t>
      </w:r>
      <w:r>
        <w:rPr>
          <w:rFonts w:ascii="Gill Sans MT" w:hAnsi="Gill Sans MT" w:cs="Calibri"/>
          <w:sz w:val="22"/>
          <w:szCs w:val="24"/>
          <w:lang w:val="en-GB" w:eastAsia="en-GB"/>
        </w:rPr>
        <w:t xml:space="preserve">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Horsham District </w:t>
      </w:r>
      <w:r>
        <w:rPr>
          <w:rFonts w:ascii="Gill Sans MT" w:hAnsi="Gill Sans MT" w:cs="Arial"/>
          <w:b/>
          <w:sz w:val="22"/>
          <w:szCs w:val="24"/>
          <w:lang w:val="en-GB" w:eastAsia="en-GB"/>
        </w:rPr>
        <w:t>Council</w:t>
      </w:r>
      <w:r>
        <w:rPr>
          <w:rFonts w:ascii="Gill Sans MT" w:hAnsi="Gill Sans MT" w:cs="Calibri"/>
          <w:sz w:val="22"/>
          <w:szCs w:val="24"/>
          <w:lang w:val="en-GB" w:eastAsia="en-GB"/>
        </w:rPr>
        <w:t xml:space="preserve"> who will be dealing with the application.</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281F26">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w:t>
      </w:r>
      <w:r>
        <w:rPr>
          <w:rFonts w:ascii="Gill Sans MT" w:hAnsi="Gill Sans MT" w:cs="Arial"/>
          <w:i/>
          <w:sz w:val="22"/>
          <w:szCs w:val="24"/>
        </w:rPr>
        <w:t xml:space="preserve"> Applications determined after 01 April will be subject to the rates set out in the Charging Schedule (</w:t>
      </w:r>
      <w:hyperlink r:id="rId20" w:history="1">
        <w:r>
          <w:rPr>
            <w:rStyle w:val="Hyperlink"/>
            <w:rFonts w:ascii="Gill Sans MT" w:eastAsiaTheme="majorEastAsia" w:hAnsi="Gill Sans MT" w:cs="Arial"/>
            <w:i/>
            <w:sz w:val="22"/>
            <w:szCs w:val="24"/>
          </w:rPr>
          <w:t>https://www.southdowns.gov.uk/planning/planning-policy</w:t>
        </w:r>
        <w:r>
          <w:rPr>
            <w:rStyle w:val="Hyperlink"/>
            <w:rFonts w:ascii="Gill Sans MT" w:eastAsiaTheme="majorEastAsia" w:hAnsi="Gill Sans MT" w:cs="Arial"/>
            <w:i/>
            <w:sz w:val="22"/>
            <w:szCs w:val="24"/>
          </w:rPr>
          <w:t>/community-infrastructure-levy/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281F26">
      <w:pPr>
        <w:rPr>
          <w:rFonts w:ascii="Gill Sans MT" w:hAnsi="Gill Sans MT" w:cs="Arial"/>
          <w:i/>
          <w:sz w:val="22"/>
          <w:szCs w:val="24"/>
        </w:rPr>
      </w:pPr>
    </w:p>
    <w:p w:rsidR="00000000" w:rsidRDefault="00281F26">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1"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81F26">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281F26">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Amberley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SDNP/22/05607/TCA</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Andrew Bush</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Jonathan Rodwell</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Fell 1x Western Red Cedar (Works to Trees in a Conservation Area)</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Vine House, Church Street, Amberley, Arundel, West Sussex, BN18 9ND</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503092 113127</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SDNP/22/05491/TCA</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Andrew Bush</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Rowan Mellor</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Surgery to 1x Maple and 1x Beech (Works to Trees in a Conservation Area)</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North Road Farmhouse , Hog Lane, Amberley, West Sussex, BN18 9NH</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503108 113225</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SDNP/22/04998/HOUS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Malcolm Ayres</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Refurbishment and repair of existing outbuilding.</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Pythingdean Farm , Coombelands Lane, Pulborough, West Sussex, RH20 1BS</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503826 120474</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Washington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and Washington Ward</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SDNP/22/05439/TCA</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Andrew Bush</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Gill Stevens</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Fell 2x Laurel, 1x Conifer, 1x Hazel and 1x Yew, and Surgery to 1x Willow, and 1x Judas (Works to Trees in a Conservation Area)</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Forge , School Lane, Washington, West Sussex, RH20 4AP</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512167 112971</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281F26">
      <w:pPr>
        <w:jc w:val="center"/>
        <w:rPr>
          <w:rFonts w:ascii="Gill Sans MT" w:hAnsi="Gill Sans MT" w:cs="Calibri"/>
          <w:sz w:val="22"/>
          <w:szCs w:val="24"/>
        </w:rPr>
      </w:pPr>
    </w:p>
    <w:p w:rsidR="00000000" w:rsidRDefault="00281F26">
      <w:pPr>
        <w:jc w:val="center"/>
        <w:rPr>
          <w:rFonts w:ascii="Gill Sans MT" w:hAnsi="Gill Sans MT" w:cs="Arial"/>
          <w:sz w:val="22"/>
          <w:szCs w:val="24"/>
          <w:lang w:val="en-GB" w:eastAsia="en-GB"/>
        </w:rPr>
      </w:pPr>
    </w:p>
    <w:p w:rsidR="00000000" w:rsidRDefault="00281F26">
      <w:pPr>
        <w:jc w:val="center"/>
        <w:rPr>
          <w:rFonts w:ascii="Gill Sans MT" w:hAnsi="Gill Sans MT" w:cs="Calibri"/>
          <w:sz w:val="22"/>
          <w:szCs w:val="24"/>
          <w:lang w:val="en-GB" w:eastAsia="en-GB"/>
        </w:rPr>
      </w:pPr>
    </w:p>
    <w:p w:rsidR="00000000" w:rsidRDefault="00281F26">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281F26">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281F26">
      <w:pPr>
        <w:jc w:val="center"/>
        <w:rPr>
          <w:rFonts w:ascii="Gill Sans MT" w:hAnsi="Gill Sans MT" w:cs="Arial"/>
          <w:sz w:val="22"/>
          <w:szCs w:val="24"/>
          <w:lang w:val="en-GB" w:eastAsia="en-GB"/>
        </w:rPr>
      </w:pPr>
    </w:p>
    <w:p w:rsidR="00000000" w:rsidRDefault="00281F26">
      <w:pPr>
        <w:tabs>
          <w:tab w:val="right" w:pos="10656"/>
        </w:tabs>
        <w:jc w:val="both"/>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5 December 2022</w:t>
      </w: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w:t>
      </w:r>
      <w:r>
        <w:rPr>
          <w:rFonts w:ascii="Gill Sans MT" w:hAnsi="Gill Sans MT" w:cs="Calibri"/>
          <w:sz w:val="22"/>
          <w:szCs w:val="24"/>
          <w:lang w:val="en-GB" w:eastAsia="en-GB"/>
        </w:rPr>
        <w:t xml:space="preserve">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w:t>
      </w:r>
      <w:r>
        <w:rPr>
          <w:rFonts w:ascii="Gill Sans MT" w:hAnsi="Gill Sans MT" w:cs="Arial"/>
          <w:b/>
          <w:sz w:val="22"/>
          <w:szCs w:val="24"/>
          <w:lang w:val="en-GB" w:eastAsia="en-GB"/>
        </w:rPr>
        <w:t>cil</w:t>
      </w:r>
      <w:r>
        <w:rPr>
          <w:rFonts w:ascii="Gill Sans MT" w:hAnsi="Gill Sans MT" w:cs="Calibri"/>
          <w:sz w:val="22"/>
          <w:szCs w:val="24"/>
          <w:lang w:val="en-GB" w:eastAsia="en-GB"/>
        </w:rPr>
        <w:t xml:space="preserve"> who will be dealing with the application.</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281F26">
      <w:pPr>
        <w:rPr>
          <w:rFonts w:ascii="Gill Sans MT" w:hAnsi="Gill Sans MT" w:cs="Calibri"/>
          <w:i/>
          <w:sz w:val="22"/>
          <w:szCs w:val="24"/>
        </w:rPr>
      </w:pPr>
      <w:r>
        <w:rPr>
          <w:rFonts w:ascii="Gill Sans MT" w:hAnsi="Gill Sans MT" w:cs="Arial"/>
          <w:i/>
          <w:sz w:val="22"/>
          <w:szCs w:val="24"/>
        </w:rPr>
        <w:t xml:space="preserve">The South Downs National Park Authority has adopted the Community Infrastructure Levy Charging Schedule, which will take effect from 01 April 2017.  Applications determined after 01 April will </w:t>
      </w:r>
      <w:r>
        <w:rPr>
          <w:rFonts w:ascii="Gill Sans MT" w:hAnsi="Gill Sans MT" w:cs="Arial"/>
          <w:i/>
          <w:sz w:val="22"/>
          <w:szCs w:val="24"/>
        </w:rPr>
        <w:t>be subject to the rates set out in the Charging Schedule (</w:t>
      </w:r>
      <w:hyperlink r:id="rId24"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281F26">
      <w:pPr>
        <w:rPr>
          <w:rFonts w:ascii="Gill Sans MT" w:hAnsi="Gill Sans MT" w:cs="Arial"/>
          <w:i/>
          <w:sz w:val="22"/>
          <w:szCs w:val="24"/>
        </w:rPr>
      </w:pPr>
    </w:p>
    <w:p w:rsidR="00000000" w:rsidRDefault="00281F26">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5"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81F26">
      <w:pPr>
        <w:jc w:val="center"/>
        <w:rPr>
          <w:rFonts w:ascii="Gill Sans MT" w:hAnsi="Gill Sans MT" w:cs="Arial"/>
          <w:b/>
          <w:sz w:val="22"/>
          <w:szCs w:val="24"/>
        </w:rPr>
      </w:pPr>
    </w:p>
    <w:p w:rsidR="00000000" w:rsidRDefault="00281F26">
      <w:pPr>
        <w:jc w:val="center"/>
        <w:rPr>
          <w:rFonts w:ascii="Gill Sans MT" w:hAnsi="Gill Sans MT" w:cs="Calibri"/>
          <w:b/>
          <w:sz w:val="22"/>
          <w:szCs w:val="24"/>
        </w:rPr>
      </w:pPr>
    </w:p>
    <w:p w:rsidR="00000000" w:rsidRDefault="00281F26">
      <w:pPr>
        <w:jc w:val="center"/>
        <w:rPr>
          <w:rFonts w:ascii="Gill Sans MT" w:hAnsi="Gill Sans MT" w:cs="Arial"/>
          <w:b/>
          <w:sz w:val="22"/>
          <w:szCs w:val="24"/>
        </w:rPr>
      </w:pPr>
    </w:p>
    <w:p w:rsidR="00000000" w:rsidRDefault="00281F26">
      <w:pPr>
        <w:jc w:val="center"/>
        <w:rPr>
          <w:rFonts w:ascii="Gill Sans MT" w:hAnsi="Gill Sans MT" w:cs="Calibri"/>
          <w:b/>
          <w:sz w:val="22"/>
          <w:szCs w:val="24"/>
        </w:rPr>
      </w:pPr>
    </w:p>
    <w:p w:rsidR="00000000" w:rsidRDefault="00281F26">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 xml:space="preserve">Sign up to our monthly newsletter to get the latest </w:t>
      </w:r>
      <w:r>
        <w:rPr>
          <w:rFonts w:ascii="Gill Sans MT" w:hAnsi="Gill Sans MT" w:cs="Arial"/>
          <w:b/>
          <w:sz w:val="22"/>
          <w:szCs w:val="24"/>
        </w:rPr>
        <w:t>news and views delivered to your inbox</w:t>
      </w:r>
    </w:p>
    <w:p w:rsidR="00000000" w:rsidRDefault="00281F26">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Glynde and Beddingham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SDNP/22/05577/TEL</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Telecommunications Notification</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 Bullock</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3no antennas at 19.90m and installation of 3no Remote Radio Units with associated ancillary equipment on the tower. Installation of 1no GPS node at ground level</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Everything Everywhere and Three Mast 94658, Telecommunications Mast </w:t>
      </w:r>
      <w:r>
        <w:rPr>
          <w:rFonts w:ascii="Gill Sans MT" w:hAnsi="Gill Sans MT" w:cs="Calibri"/>
          <w:sz w:val="22"/>
          <w:szCs w:val="24"/>
          <w:lang w:val="en-GB" w:eastAsia="en-GB"/>
        </w:rPr>
        <w:t>at Beddingham Hill, Littledene Lane, Glynde, East Sussex, BN8 6LR</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545745 105883</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rPr>
      </w:pPr>
    </w:p>
    <w:p w:rsidR="00000000" w:rsidRDefault="00281F2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Glynde and Beddingham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SDNP/22/03265/ADV</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Application to Display Adverts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(LDC) Claire Tester</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Initial Parking Limited</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advertisements in relation to the continued use of the site as a car park, providing details of tariffs and terms of use</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Firle Beacon Car Park, South Downs Way, Lewes, BN8 6LR, </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546696 105244</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rPr>
      </w:pPr>
    </w:p>
    <w:p w:rsidR="00000000" w:rsidRDefault="00281F26">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SDNP/22/05427/TCA</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Andrew Frost</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Hughes</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T8 - Magnolia grandiflora - Reduce the height by approx. 3 to 3.5 meters; and then 1.5 meters off the side to balance the canopy</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15 South Street, Ditchling, East Sussex, BN6 8UQ</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532568 115142</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sz w:val="22"/>
          <w:szCs w:val="24"/>
        </w:rPr>
      </w:pPr>
    </w:p>
    <w:p w:rsidR="00000000" w:rsidRDefault="00281F26">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Hamsey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Barcombe And Hamsey Ward</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SDNP/22/04583/LIS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December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Armstrong</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alterations to include installation of spreader boards and props to support existing structure and installation of structural steel frame, as well as other remedial works.</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Coombe Place , The Street, Offham, East Sussex, BN7 3QB</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539323 112314</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rPr>
      </w:pPr>
    </w:p>
    <w:p w:rsidR="00000000" w:rsidRDefault="00281F26">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SDNP/22/05538/TCA</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Steve Williams (LEWES)</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 Combelles</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Thuja - reduce top by approximately 3 to 4 metres.</w:t>
      </w: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Eucalyptus - reduce crown by approximately 4 metres to old pruning points.</w:t>
      </w: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 Eucalyptus - reduce crown by approximately 4 metres to old pruning points.</w:t>
      </w: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T4 - Gleditsia - reduce  crown by up to 2.5 metres.</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30 Cluny Street, Lewes, East Sus</w:t>
      </w:r>
      <w:r>
        <w:rPr>
          <w:rFonts w:ascii="Gill Sans MT" w:hAnsi="Gill Sans MT" w:cs="Arial"/>
          <w:sz w:val="22"/>
          <w:szCs w:val="24"/>
          <w:lang w:val="en-GB" w:eastAsia="en-GB"/>
        </w:rPr>
        <w:t>sex, BN7 1LN</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540964 109514</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sz w:val="22"/>
          <w:szCs w:val="24"/>
        </w:rPr>
      </w:pPr>
    </w:p>
    <w:p w:rsidR="00000000" w:rsidRDefault="00281F2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SDNP/22/04407/LIS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 Butten</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Re-roofing works to main roof (east and south facing slopes), renewal of existing gutters, flashings, and dressings as required, and repairs and cleaning to tiles and hips</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25 Keere Street, Lewes, East Sussex, BN7 1TY</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541250 109945</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sz w:val="22"/>
          <w:szCs w:val="24"/>
        </w:rPr>
      </w:pPr>
    </w:p>
    <w:p w:rsidR="00000000" w:rsidRDefault="00281F26">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Rodmell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SDNP/22/05514/TCA</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Steve Williams (LEWES)</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N Myers</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Spruce - To fell</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Police House , Newhaven Road, Rodmell, East Sussex, BN7 3HB</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542005 105906</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rPr>
      </w:pPr>
    </w:p>
    <w:p w:rsidR="00000000" w:rsidRDefault="00281F2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Westmeston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SDNP/22/05335/HOUS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December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(LDC) Claire Tester</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S and E Moorhead</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 a single-storey later addition with a new single-storey extension to the main house. Internal alterations, roof repairs and the construction of a small single-storey extension to the side of the main house to create a secondary entrance. Extend the</w:t>
      </w:r>
      <w:r>
        <w:rPr>
          <w:rFonts w:ascii="Gill Sans MT" w:hAnsi="Gill Sans MT" w:cs="Arial"/>
          <w:sz w:val="22"/>
          <w:szCs w:val="24"/>
          <w:lang w:val="en-GB" w:eastAsia="en-GB"/>
        </w:rPr>
        <w:t xml:space="preserve"> driveway and new entrance gates to the main house. Upgrade and refurbish the pool house and convert and refurbish the stables to provide guest accommodation with associated hard and soft landscaping.</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Hayleigh Farmhouse , Streat Lane, Streat, E</w:t>
      </w:r>
      <w:r>
        <w:rPr>
          <w:rFonts w:ascii="Gill Sans MT" w:hAnsi="Gill Sans MT" w:cs="Calibri"/>
          <w:sz w:val="22"/>
          <w:szCs w:val="24"/>
          <w:lang w:val="en-GB" w:eastAsia="en-GB"/>
        </w:rPr>
        <w:t>ast Sussex, BN6 8RU</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534721 115160</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rPr>
      </w:pPr>
    </w:p>
    <w:p w:rsidR="00000000" w:rsidRDefault="00281F2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Westmeston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SDNP/22/05336/LIS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December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 Claire Tester</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S and E Moorhead</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 a single-storey later addition with a new single-storey extension to the main house. Internal alterations, roof repairs and the construction of a small single-storey extension to the side of the main house to create a secondary entrance. Extend the</w:t>
      </w:r>
      <w:r>
        <w:rPr>
          <w:rFonts w:ascii="Gill Sans MT" w:hAnsi="Gill Sans MT" w:cs="Arial"/>
          <w:sz w:val="22"/>
          <w:szCs w:val="24"/>
          <w:lang w:val="en-GB" w:eastAsia="en-GB"/>
        </w:rPr>
        <w:t xml:space="preserve"> driveway and new entrance gates to the main house. Upgrade and refurbish the pool house and convert and refurbish the stables to provide guest accommodation with associated hard and soft landscaping.</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Hayleigh Farmhouse , Streat Lane, Streat, E</w:t>
      </w:r>
      <w:r>
        <w:rPr>
          <w:rFonts w:ascii="Gill Sans MT" w:hAnsi="Gill Sans MT" w:cs="Calibri"/>
          <w:sz w:val="22"/>
          <w:szCs w:val="24"/>
          <w:lang w:val="en-GB" w:eastAsia="en-GB"/>
        </w:rPr>
        <w:t>ast Sussex, BN6 8RU</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534721 115160</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rPr>
      </w:pPr>
    </w:p>
    <w:p w:rsidR="00000000" w:rsidRDefault="00281F2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81F26">
      <w:pPr>
        <w:rPr>
          <w:rFonts w:ascii="Gill Sans MT" w:hAnsi="Gill Sans MT" w:cs="Arial"/>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281F26">
      <w:pPr>
        <w:jc w:val="center"/>
        <w:rPr>
          <w:rFonts w:ascii="Gill Sans MT" w:hAnsi="Gill Sans MT"/>
          <w:sz w:val="22"/>
          <w:szCs w:val="24"/>
        </w:rPr>
      </w:pPr>
    </w:p>
    <w:p w:rsidR="00000000" w:rsidRDefault="00281F26">
      <w:pPr>
        <w:jc w:val="center"/>
        <w:rPr>
          <w:rFonts w:ascii="Gill Sans MT" w:hAnsi="Gill Sans MT" w:cs="Calibri"/>
          <w:sz w:val="22"/>
          <w:szCs w:val="24"/>
          <w:lang w:val="en-GB" w:eastAsia="en-GB"/>
        </w:rPr>
      </w:pPr>
    </w:p>
    <w:p w:rsidR="00000000" w:rsidRDefault="00281F26">
      <w:pPr>
        <w:jc w:val="center"/>
        <w:rPr>
          <w:rFonts w:ascii="Gill Sans MT" w:hAnsi="Gill Sans MT" w:cs="Arial"/>
          <w:sz w:val="22"/>
          <w:szCs w:val="24"/>
          <w:lang w:val="en-GB" w:eastAsia="en-GB"/>
        </w:rPr>
      </w:pPr>
    </w:p>
    <w:p w:rsidR="00000000" w:rsidRDefault="00281F26">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281F26">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281F26">
      <w:pPr>
        <w:jc w:val="center"/>
        <w:rPr>
          <w:rFonts w:ascii="Gill Sans MT" w:hAnsi="Gill Sans MT" w:cs="Calibri"/>
          <w:sz w:val="22"/>
          <w:szCs w:val="24"/>
          <w:lang w:val="en-GB" w:eastAsia="en-GB"/>
        </w:rPr>
      </w:pPr>
    </w:p>
    <w:p w:rsidR="00000000" w:rsidRDefault="00281F26">
      <w:pPr>
        <w:tabs>
          <w:tab w:val="right" w:pos="10656"/>
        </w:tabs>
        <w:jc w:val="both"/>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5 December 2022</w:t>
      </w: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281F26">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281F26">
      <w:pPr>
        <w:rPr>
          <w:rFonts w:ascii="Gill Sans MT" w:hAnsi="Gill Sans MT" w:cs="Calibri"/>
          <w:i/>
          <w:sz w:val="22"/>
          <w:szCs w:val="24"/>
        </w:rPr>
      </w:pPr>
    </w:p>
    <w:p w:rsidR="00000000" w:rsidRDefault="00281F26">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29"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81F26">
      <w:pPr>
        <w:jc w:val="center"/>
        <w:rPr>
          <w:rFonts w:ascii="Gill Sans MT" w:hAnsi="Gill Sans MT" w:cs="Arial"/>
          <w:b/>
          <w:sz w:val="22"/>
          <w:szCs w:val="24"/>
        </w:rPr>
      </w:pPr>
    </w:p>
    <w:p w:rsidR="00000000" w:rsidRDefault="00281F26">
      <w:pPr>
        <w:jc w:val="center"/>
        <w:rPr>
          <w:rFonts w:ascii="Gill Sans MT" w:hAnsi="Gill Sans MT" w:cs="Calibri"/>
          <w:b/>
          <w:sz w:val="22"/>
          <w:szCs w:val="24"/>
        </w:rPr>
      </w:pPr>
    </w:p>
    <w:p w:rsidR="00000000" w:rsidRDefault="00281F26">
      <w:pPr>
        <w:jc w:val="center"/>
        <w:rPr>
          <w:rFonts w:ascii="Gill Sans MT" w:hAnsi="Gill Sans MT" w:cs="Arial"/>
          <w:b/>
          <w:sz w:val="22"/>
          <w:szCs w:val="24"/>
        </w:rPr>
      </w:pPr>
    </w:p>
    <w:p w:rsidR="00000000" w:rsidRDefault="00281F26">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rsidR="00000000" w:rsidRDefault="00281F26">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SDNP/22/05483/HOUS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Paul &amp; Elaine Cooper</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proposed works will see the demolition of the existing conservatory, replacement of all glazing with new throughout, enlargement of some window and door openings, installation of log burner with external flue and all associated works.</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Wal</w:t>
      </w:r>
      <w:r>
        <w:rPr>
          <w:rFonts w:ascii="Gill Sans MT" w:hAnsi="Gill Sans MT" w:cs="Calibri"/>
          <w:sz w:val="22"/>
          <w:szCs w:val="24"/>
          <w:lang w:val="en-GB" w:eastAsia="en-GB"/>
        </w:rPr>
        <w:t>tham Close, Droxford, Hampshire, SO32 3NZ</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460446 118557</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SDNP/22/05501/HOUS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December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Srikantha</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For the construction of a detached Oak framed outbuilding</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Nest, 4 Malthouse Close, Easton, Winchester, Hampshire, SO21 1ES</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450875 132048</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Stoke and Ovington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SDNP/22/05594/HOUS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Major General Alastair Bruce of Crionaich OBE VR and Mr S...</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Existing Conservatory with Extension</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Rodfield Cottage , Rodfield Lane, Ovington, Hampshire, SO24 0HS</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455585 130004</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Tichborne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SDNP/22/05536/TCA</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robert raimes</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Sycamore - Re pollard as interfering with power cables. The tree has been pollarded in the past. The intention would be to re pollard the tree as it is interfering with power cables</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Grange Farm , Riverside Farm Lane, Tichborne, Hampshire, SO24 </w:t>
      </w:r>
      <w:r>
        <w:rPr>
          <w:rFonts w:ascii="Gill Sans MT" w:hAnsi="Gill Sans MT" w:cs="Calibri"/>
          <w:sz w:val="22"/>
          <w:szCs w:val="24"/>
          <w:lang w:val="en-GB" w:eastAsia="en-GB"/>
        </w:rPr>
        <w:t>0NE</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457088 130080</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SDNP/22/05537/FUL</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Jenkins</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dwelling, creation of replacement dwelling, including landscaping and associated works in connection with the development</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Geneina Lodge , Bourne Fields, Twyford, Hampshire, SO21 1NY</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448728 125073</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w:t>
      </w:r>
      <w:r>
        <w:rPr>
          <w:rFonts w:ascii="Gill Sans MT" w:hAnsi="Gill Sans MT" w:cs="Calibri"/>
          <w:b/>
          <w:sz w:val="22"/>
          <w:szCs w:val="24"/>
          <w:lang w:val="en-GB" w:eastAsia="en-GB"/>
        </w:rPr>
        <w:t>ter. If you require any additional information regarding this, please contact CIL@southdowns.gov.uk or tel: 01730 814810.</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Upham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SDNP/22/05616/PA16</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Approval Telecommunications</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Booth</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Hutchison 3G UK Limited</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30.0m Francis &amp; Lewis ATS1300 Lattice Tower mounted on new 6.25m x 6.25m R.C. Foundation and associated ancillary works</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Off, Salt Lane, Upham, Hampshire, </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456160 121740</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Upham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281F2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SDNP/22/05573/TPO</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000000" w:rsidRDefault="00281F26">
      <w:pPr>
        <w:rPr>
          <w:rFonts w:ascii="Gill Sans MT" w:hAnsi="Gill Sans MT" w:cs="Calibri"/>
          <w:sz w:val="22"/>
          <w:szCs w:val="24"/>
          <w:lang w:val="en-GB" w:eastAsia="en-GB"/>
        </w:rPr>
      </w:pPr>
    </w:p>
    <w:p w:rsidR="00000000" w:rsidRDefault="00281F2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Davies</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 LARGE CHERRY (Prunus) Growing in the rear garden of the above property behind the support wall and patio. An over mature tree in poor condition. Fungus present. Recommend fell </w:t>
      </w:r>
      <w:r>
        <w:rPr>
          <w:rFonts w:ascii="Gill Sans MT" w:hAnsi="Gill Sans MT" w:cs="Calibri"/>
          <w:sz w:val="22"/>
          <w:szCs w:val="24"/>
          <w:lang w:val="en-GB" w:eastAsia="en-GB"/>
        </w:rPr>
        <w:t xml:space="preserve">and remove. Replace with another Prunus within the curtilage of the garden. </w:t>
      </w: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BEECH -  separate application.</w:t>
      </w:r>
    </w:p>
    <w:p w:rsidR="00000000" w:rsidRDefault="00281F26">
      <w:pPr>
        <w:tabs>
          <w:tab w:val="left" w:pos="2093"/>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Ivy Cottage , Shoe Lane, Upham, Hampshire, SO32 1JJ</w:t>
      </w: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453909 120767</w:t>
      </w: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81F2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rsidR="00000000" w:rsidRDefault="00281F2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281F2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SDNP/22/05556/TCA</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2022</w:t>
            </w:r>
          </w:p>
        </w:tc>
        <w:tc>
          <w:tcPr>
            <w:tcW w:w="1843" w:type="dxa"/>
            <w:tcMar>
              <w:top w:w="0" w:type="dxa"/>
              <w:left w:w="108" w:type="dxa"/>
              <w:bottom w:w="0" w:type="dxa"/>
              <w:right w:w="108" w:type="dxa"/>
            </w:tcMar>
            <w:hideMark/>
          </w:tcPr>
          <w:p w:rsidR="00000000" w:rsidRDefault="00281F2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81F2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January 2023</w:t>
            </w:r>
          </w:p>
        </w:tc>
      </w:tr>
      <w:tr w:rsidR="00000000">
        <w:tc>
          <w:tcPr>
            <w:tcW w:w="1985" w:type="dxa"/>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81F2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281F26">
      <w:pPr>
        <w:rPr>
          <w:rFonts w:ascii="Gill Sans MT" w:hAnsi="Gill Sans MT" w:cs="Arial"/>
          <w:sz w:val="22"/>
          <w:szCs w:val="24"/>
          <w:lang w:val="en-GB" w:eastAsia="en-GB"/>
        </w:rPr>
      </w:pPr>
    </w:p>
    <w:p w:rsidR="00000000" w:rsidRDefault="00281F2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Paola Solares-Urnes</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Large Conifer: Remove</w:t>
      </w: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Large Conifer: Remove</w:t>
      </w: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 Medium Holly: Crown/reduce height to ca 4m (from ca 8m)</w:t>
      </w:r>
    </w:p>
    <w:p w:rsidR="00000000" w:rsidRDefault="00281F2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T4-T12 - Overgrown Holly Hedge: Reduce height to between 3 and 5m (current 8 to 12m)</w:t>
      </w:r>
    </w:p>
    <w:p w:rsidR="00000000" w:rsidRDefault="00281F26">
      <w:pPr>
        <w:tabs>
          <w:tab w:val="left" w:pos="2093"/>
        </w:tabs>
        <w:ind w:left="2127" w:hanging="2127"/>
        <w:rPr>
          <w:rFonts w:ascii="Gill Sans MT" w:hAnsi="Gill Sans MT" w:cs="Arial"/>
          <w:sz w:val="22"/>
          <w:szCs w:val="24"/>
          <w:lang w:val="en-GB" w:eastAsia="en-GB"/>
        </w:rPr>
      </w:pP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Grange , High Street, West Meon, Hampshire, GU32 1LN</w:t>
      </w:r>
    </w:p>
    <w:p w:rsidR="00000000" w:rsidRDefault="00281F26">
      <w:pPr>
        <w:tabs>
          <w:tab w:val="left" w:pos="2127"/>
        </w:tabs>
        <w:ind w:left="2127" w:hanging="2127"/>
        <w:rPr>
          <w:rFonts w:ascii="Gill Sans MT" w:hAnsi="Gill Sans MT" w:cs="Calibri"/>
          <w:sz w:val="22"/>
          <w:szCs w:val="24"/>
          <w:lang w:val="en-GB" w:eastAsia="en-GB"/>
        </w:rPr>
      </w:pPr>
    </w:p>
    <w:p w:rsidR="00000000" w:rsidRDefault="00281F26">
      <w:pPr>
        <w:tabs>
          <w:tab w:val="left" w:pos="2127"/>
        </w:tabs>
        <w:ind w:left="2127" w:hanging="2127"/>
        <w:rPr>
          <w:rFonts w:ascii="Gill Sans MT" w:hAnsi="Gill Sans MT" w:cs="Arial"/>
          <w:sz w:val="22"/>
          <w:szCs w:val="24"/>
          <w:lang w:val="en-GB" w:eastAsia="en-GB"/>
        </w:rPr>
      </w:pPr>
    </w:p>
    <w:p w:rsidR="00000000" w:rsidRDefault="00281F2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464229 124100</w:t>
      </w:r>
    </w:p>
    <w:p w:rsidR="00000000" w:rsidRDefault="00281F26">
      <w:pPr>
        <w:rPr>
          <w:rFonts w:ascii="Gill Sans MT" w:hAnsi="Gill Sans MT" w:cs="Arial"/>
          <w:sz w:val="22"/>
          <w:szCs w:val="24"/>
          <w:lang w:val="en-GB" w:eastAsia="en-GB"/>
        </w:rPr>
      </w:pPr>
    </w:p>
    <w:p w:rsidR="00000000" w:rsidRDefault="00281F26">
      <w:pPr>
        <w:rPr>
          <w:rFonts w:ascii="Gill Sans MT" w:hAnsi="Gill Sans MT" w:cs="Calibri"/>
          <w:sz w:val="22"/>
          <w:szCs w:val="24"/>
          <w:lang w:val="en-GB" w:eastAsia="en-GB"/>
        </w:rPr>
      </w:pPr>
    </w:p>
    <w:p w:rsidR="00000000" w:rsidRDefault="00281F26">
      <w:pPr>
        <w:rPr>
          <w:rFonts w:ascii="Gill Sans MT" w:hAnsi="Gill Sans MT" w:cs="Arial"/>
          <w:sz w:val="22"/>
          <w:szCs w:val="24"/>
          <w:lang w:val="en-GB" w:eastAsia="en-GB"/>
        </w:rPr>
      </w:pPr>
    </w:p>
    <w:p w:rsidR="00000000" w:rsidRDefault="00281F2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281F2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cs="Calibri"/>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81F26">
      <w:pPr>
        <w:rPr>
          <w:rFonts w:cs="Calibri"/>
          <w:sz w:val="20"/>
          <w:szCs w:val="24"/>
        </w:rPr>
      </w:pPr>
      <w:r>
        <w:rPr>
          <w:sz w:val="20"/>
          <w:szCs w:val="24"/>
        </w:rPr>
        <w:separator/>
      </w:r>
    </w:p>
  </w:endnote>
  <w:endnote w:type="continuationSeparator" w:id="0">
    <w:p w:rsidR="00000000" w:rsidRDefault="00281F26">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81F26">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2</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81F26">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81F26">
      <w:pPr>
        <w:rPr>
          <w:rFonts w:cs="Calibri"/>
          <w:sz w:val="20"/>
          <w:szCs w:val="24"/>
        </w:rPr>
      </w:pPr>
      <w:r>
        <w:rPr>
          <w:sz w:val="20"/>
          <w:szCs w:val="24"/>
        </w:rPr>
        <w:separator/>
      </w:r>
    </w:p>
  </w:footnote>
  <w:footnote w:type="continuationSeparator" w:id="0">
    <w:p w:rsidR="00000000" w:rsidRDefault="00281F26">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F26"/>
    <w:rsid w:val="00281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16AA7C-8B8E-4838-BC52-FBFF67C1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6027</Words>
  <Characters>34360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2022-12-05T19:28:00Z</dcterms:created>
  <dcterms:modified xsi:type="dcterms:W3CDTF">2022-12-05T19:28:00Z</dcterms:modified>
</cp:coreProperties>
</file>